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EA" w:rsidRPr="00C61794" w:rsidRDefault="002260EA" w:rsidP="002260EA">
      <w:pPr>
        <w:jc w:val="center"/>
        <w:rPr>
          <w:rFonts w:ascii="Times New Roman" w:hAnsi="Times New Roman" w:cs="Times New Roman"/>
          <w:b/>
        </w:rPr>
      </w:pPr>
      <w:r w:rsidRPr="00C61794">
        <w:rPr>
          <w:rFonts w:ascii="Times New Roman" w:hAnsi="Times New Roman" w:cs="Times New Roman"/>
          <w:b/>
        </w:rPr>
        <w:t>PRZEDMIOTOWE ZASADY OCENIANIA W SZKOLE PODSTAWOWEJ IM. JANA PAWŁA II W KORCZYNIE</w:t>
      </w:r>
    </w:p>
    <w:p w:rsidR="002260EA" w:rsidRPr="00C61794" w:rsidRDefault="002260EA" w:rsidP="002260E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8256"/>
      </w:tblGrid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PRZEDMIOTOWY SYSTEM OCENIANIA Z WYCHOWANIA FIZYCZNEGO DLA KLAS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C61794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stosowany przez </w:t>
            </w:r>
            <w:r w:rsidRPr="00C61794">
              <w:rPr>
                <w:rFonts w:ascii="Times New Roman" w:hAnsi="Times New Roman" w:cs="Times New Roman"/>
                <w:b/>
              </w:rPr>
              <w:t xml:space="preserve"> Marzena Stępień-Komar</w:t>
            </w:r>
          </w:p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Wydawn</w:t>
            </w:r>
            <w:r>
              <w:rPr>
                <w:rFonts w:ascii="Times New Roman" w:hAnsi="Times New Roman" w:cs="Times New Roman"/>
                <w:b/>
              </w:rPr>
              <w:t>ictwo: wydawnictwo oświatowe FOSZE (klasy IV</w:t>
            </w:r>
            <w:r w:rsidRPr="00C61794">
              <w:rPr>
                <w:rFonts w:ascii="Times New Roman" w:hAnsi="Times New Roman" w:cs="Times New Roman"/>
                <w:b/>
              </w:rPr>
              <w:t>-VII)</w:t>
            </w: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Autorzy: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Krzysztof Warchoł</w:t>
            </w: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 xml:space="preserve">Program nauczania wychowania fizycznego </w:t>
            </w:r>
            <w:r>
              <w:rPr>
                <w:rFonts w:ascii="Times New Roman" w:hAnsi="Times New Roman" w:cs="Times New Roman"/>
                <w:b/>
              </w:rPr>
              <w:t>według nowej podstawy programowej dla szkół podstawowych</w:t>
            </w: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PODSTAWA PRAWNA</w:t>
            </w:r>
          </w:p>
          <w:p w:rsidR="002260EA" w:rsidRPr="00C61794" w:rsidRDefault="002260EA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Ustawa z dnia 7 września 1991 r. o systemie oświaty </w:t>
            </w:r>
          </w:p>
          <w:p w:rsidR="002260EA" w:rsidRPr="00C61794" w:rsidRDefault="002260EA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</w:rPr>
              <w:t>13 czerwca 2025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r.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zmieniające rozporządzenie 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>w sprawie oceniania, klasyfikowania i promowania uczniów i słuchaczy w sz</w:t>
            </w:r>
            <w:r>
              <w:rPr>
                <w:rFonts w:ascii="Times New Roman" w:hAnsi="Times New Roman" w:cs="Times New Roman"/>
                <w:b/>
                <w:color w:val="000000"/>
              </w:rPr>
              <w:t>kołach publicznych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. z 2025 r., poz. 778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)</w:t>
            </w:r>
          </w:p>
          <w:p w:rsidR="002260EA" w:rsidRPr="00C61794" w:rsidRDefault="002260EA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Statut Szkoły </w:t>
            </w:r>
          </w:p>
          <w:p w:rsidR="002260EA" w:rsidRPr="00C61794" w:rsidRDefault="002260EA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Wewnątrzszkolne Zasady Oceniania (WZO) </w:t>
            </w: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Program nauczania wychowania fizycznego dla ośmioletniej szkoły podstawowej- Krzysztof Warchoł</w:t>
            </w:r>
          </w:p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Ogólne zasady oceniania uczniów</w:t>
            </w:r>
          </w:p>
        </w:tc>
      </w:tr>
      <w:tr w:rsidR="002260EA" w:rsidRPr="00C61794" w:rsidTr="000950C7">
        <w:tc>
          <w:tcPr>
            <w:tcW w:w="8256" w:type="dxa"/>
          </w:tcPr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172" w:after="0" w:line="244" w:lineRule="auto"/>
              <w:ind w:right="332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Ocenianie z wychowania fizycznego jest integralną częścią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wew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nątrzszkolnego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 systemu oceniania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szkoły.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semestralna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lub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roczna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ustalana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jest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podstawie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ocen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cząst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kowych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za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określony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poziom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wiadomości,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umiejętności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kompetencji społecznych w procesie szkolnego wychowania</w:t>
            </w:r>
            <w:r w:rsidRPr="009617CC">
              <w:rPr>
                <w:rFonts w:ascii="Times New Roman" w:hAnsi="Times New Roman" w:cs="Times New Roman"/>
                <w:color w:val="231F20"/>
                <w:spacing w:val="-1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fizycznego.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 semestralna lub roczna nie jest średnią arytmetyczną ocen cząstkowych.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Przy ustalaniu oceny semestralnej i rocznej uwzględnia się przede wszystkim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wysiłek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ucznia,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wynikający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realizacji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programu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nauczania oraz systematyczny i aktywny udział w lekcjach wychowania fizycznego.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4" w:lineRule="auto"/>
              <w:ind w:right="329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z wychowania fizycznego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podniesiona za dodatko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wą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aktywność ucznia, np. udział w zajęciach rekreacyjno-sportowych, zawodach sportowych, turniejach i rozgrywkach pozaszkolnych, konkursach plastycznych i literackich o tematyce sportowej, wyjazdach na basen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itp.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4" w:lineRule="auto"/>
              <w:ind w:right="330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lastRenderedPageBreak/>
              <w:t xml:space="preserve">Podniesienie oceny z wychowania fizycznego na koniec I semestru lub roku szkolnego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tylko o jeden</w:t>
            </w:r>
            <w:r w:rsidRPr="009617CC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Ocenę za dodatkową aktywność ucznia nauczyciel wystawia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dwa </w:t>
            </w:r>
            <w:r w:rsidRPr="009617CC">
              <w:rPr>
                <w:rFonts w:ascii="Times New Roman" w:hAnsi="Times New Roman" w:cs="Times New Roman"/>
                <w:color w:val="231F20"/>
              </w:rPr>
              <w:t>razy w roku szkolnym – na koniec pierwszego i drugiego</w:t>
            </w:r>
            <w:r w:rsidRPr="009617CC">
              <w:rPr>
                <w:rFonts w:ascii="Times New Roman" w:hAnsi="Times New Roman" w:cs="Times New Roman"/>
                <w:color w:val="231F20"/>
                <w:spacing w:val="-3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semestru.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Szkolne ocenianie z wychowania fizycznego ma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czynnikiem</w:t>
            </w:r>
            <w:r w:rsidRPr="009617CC">
              <w:rPr>
                <w:rFonts w:ascii="Times New Roman" w:hAnsi="Times New Roman" w:cs="Times New Roman"/>
                <w:color w:val="231F20"/>
                <w:spacing w:val="-36"/>
              </w:rPr>
              <w:t xml:space="preserve">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mo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tywującym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młodzież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do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aktywności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fizycznej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</w:t>
            </w:r>
            <w:r w:rsidRPr="009617C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wymiarze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teraźniejszym i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przyszłościowym.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Obniżenie oceny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z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wychowania fizycznego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na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koniec semestru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lub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roku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szkolnego następuje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wskutek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negatywnej postawy ucznia,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np.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częste braki stroju,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niesystematyczne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ćwiczenie,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sporadyczne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uczestniczenie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sprawdzianach kontrolno-oceniających,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brak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właściwego zaangażowania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czasie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poszczególnych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lekcji, niski poziom kultury osobistej</w:t>
            </w:r>
            <w:r w:rsidRPr="009617CC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itp.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1015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obniżona o jeden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Uczeń może być zwolniony z zajęć wychowania fizycznego decyzją administracyjną dyrektora szkoły na podstawie opinii o ograniczonych możliwościach uczestniczenia w tych zajęciach, wydanej przez lekarza, na czas określony w tej opinii 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W przypadku zwolnienia ucznia z zajęć wychowania na okres unie-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możliwiający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wystawienie oceny semestralnej lub klasyfikacyjnej na koniec roku szkolnego, zamiast oceny nauczyciel wychowania fizycznego wpisuje „zwolniony” albo „zwolniona” 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Uczeń, który opuścił z własnej winy lub nie ćwiczył w 51% i więcej obowiązkowych zajęć wychowania fizycznego, otrzymuje ocenę nie- dostateczną na koniec semestru lub roku szkolnego.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Rada pedagogiczna szkoły, w której uczeń opuścił z własnej winy lub nie ćwiczył w 51% i więcej obowiązkowych zajęć wychowania fizycznego, może ustalić dla ucznia egzamin klasyfikacyjny.</w:t>
            </w:r>
          </w:p>
          <w:p w:rsidR="002260EA" w:rsidRPr="009617CC" w:rsidRDefault="002260EA" w:rsidP="00503C07">
            <w:pPr>
              <w:pStyle w:val="Akapitzlist"/>
              <w:widowControl w:val="0"/>
              <w:numPr>
                <w:ilvl w:val="2"/>
                <w:numId w:val="17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Egzamin klasyfikacyjny obejmuje zadania praktyczne (umiejętności ruchowe), które były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 przedmiotem nauczania w trakcie semestru lub roku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szkolnego</w:t>
            </w:r>
          </w:p>
          <w:p w:rsidR="002260EA" w:rsidRPr="00C61794" w:rsidRDefault="002260EA" w:rsidP="000950C7">
            <w:pPr>
              <w:spacing w:before="240" w:after="240"/>
              <w:rPr>
                <w:rFonts w:ascii="Times New Roman" w:hAnsi="Times New Roman" w:cs="Times New Roman"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Skala ocen: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Zgodnie z Wewnątrzszkolnymi Zasadami Oceniania sto</w:t>
            </w:r>
            <w:r>
              <w:rPr>
                <w:rFonts w:ascii="Times New Roman" w:hAnsi="Times New Roman" w:cs="Times New Roman"/>
              </w:rPr>
              <w:t xml:space="preserve">suje się skalę ocen od 1 do </w:t>
            </w:r>
            <w:r w:rsidRPr="00C61794">
              <w:rPr>
                <w:rFonts w:ascii="Times New Roman" w:hAnsi="Times New Roman" w:cs="Times New Roman"/>
              </w:rPr>
              <w:t xml:space="preserve">W celu dokładniejszego pokazania jakości pracy ucznia dopuszcza się przy ocenach cząstkowych plusy (+) i minusy (-). </w:t>
            </w:r>
          </w:p>
          <w:p w:rsidR="002260EA" w:rsidRPr="00C61794" w:rsidRDefault="002260EA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Przy ocenianiu prac pisemnych stosuje się następujące przeliczanie punktów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/0% - 29%/ niedostateczny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/30% - 37%/ -(minus) dopuszczający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/38 % - 44%/ dopuszczający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/45% - 49%/ +(plus) dopuszczający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/50% - 58%/ -(minus) dostateczny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/59% - 69%/ dostateczny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/70% - 74%/ +(plus) dostateczny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/75% - 79%/ -(minus) dobry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lastRenderedPageBreak/>
              <w:t>/80% - 85%/ dobry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/86% - 89%/ +(plus) dobry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/90% - 92%/ - (minus) bardzo dobry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/93% - 95%/ bardzo dobry</w:t>
            </w:r>
          </w:p>
          <w:p w:rsidR="002260EA" w:rsidRPr="00C61794" w:rsidRDefault="002260EA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/96% - 98%/ + (plus) bardzo dobry</w:t>
            </w:r>
          </w:p>
          <w:p w:rsidR="002260EA" w:rsidRPr="00C61794" w:rsidRDefault="002260EA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/99% - 100%/ celujący</w:t>
            </w: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Informowanie uczniów o sprawdzianach oraz ocenach cząstkowych śródrocznych </w:t>
            </w:r>
            <w:r w:rsidRPr="00C61794">
              <w:rPr>
                <w:rFonts w:ascii="Times New Roman" w:hAnsi="Times New Roman" w:cs="Times New Roman"/>
                <w:b/>
              </w:rPr>
              <w:br/>
              <w:t>i rocznych</w:t>
            </w: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Sprawdziany umiejętności z wychowania fizycznego po zakończeniu każdego działu tematycznego</w:t>
            </w:r>
            <w:r w:rsidRPr="00C61794">
              <w:rPr>
                <w:rFonts w:ascii="Times New Roman" w:hAnsi="Times New Roman" w:cs="Times New Roman"/>
              </w:rPr>
              <w:t xml:space="preserve"> </w:t>
            </w: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są</w:t>
            </w:r>
            <w:r w:rsidRPr="00C61794">
              <w:rPr>
                <w:rFonts w:ascii="Times New Roman" w:hAnsi="Times New Roman" w:cs="Times New Roman"/>
              </w:rPr>
              <w:t xml:space="preserve"> zapowiadane z tygodniowym wyprzedzeniem. Nauczyciel podaje uczniom zakres ćwiczeń  i materiału, przewidzianych na sprawdzianie. 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Odmowa udziału w sprawdzianie bez usprawiedliwienia oceniona zostaje na ocenę niedostateczną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Jeden miesiąc przed klasyfikacją semestralną i roczną uczeń jest informowany </w:t>
            </w:r>
            <w:r w:rsidRPr="00C61794">
              <w:rPr>
                <w:rFonts w:ascii="Times New Roman" w:hAnsi="Times New Roman" w:cs="Times New Roman"/>
              </w:rPr>
              <w:br/>
              <w:t>o przewidywanej ocenie niedostatecznej.</w:t>
            </w:r>
          </w:p>
          <w:p w:rsidR="002260EA" w:rsidRPr="005D5730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Poinformowanie ucznia o przewidywanej ocenie śródrocznej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2260EA" w:rsidRPr="00C61794" w:rsidRDefault="002260EA" w:rsidP="00503C07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Częstotliwość sprawdzania i oceniania jest uzależniona od tematyki realizowanej podczas zajęć wychowania fizycznego.</w:t>
            </w:r>
          </w:p>
          <w:p w:rsidR="002260EA" w:rsidRPr="00C61794" w:rsidRDefault="002260EA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sprawność motoryczną ocenia się dwa razy w roku szkolnym (w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i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II semestrze),</w:t>
            </w:r>
          </w:p>
          <w:p w:rsidR="002260EA" w:rsidRPr="00C61794" w:rsidRDefault="002260EA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umiejętności ruchowe od 3 w semestrze, </w:t>
            </w:r>
          </w:p>
          <w:p w:rsidR="002260EA" w:rsidRPr="00C61794" w:rsidRDefault="002260EA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wiadomości – co najmniej raz w roku szkolnym</w:t>
            </w:r>
          </w:p>
          <w:p w:rsidR="002260EA" w:rsidRPr="00C61794" w:rsidRDefault="002260EA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inne komponenty ocenia się w zależności od potrzeb i możliwości, na bieżąco,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osobno na zajęciach lekcyjnych i </w:t>
            </w:r>
            <w:r w:rsidRPr="00C61794">
              <w:rPr>
                <w:rFonts w:ascii="Times New Roman" w:hAnsi="Times New Roman" w:cs="Times New Roman"/>
              </w:rPr>
              <w:lastRenderedPageBreak/>
              <w:t>zajęciach do wyboru.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na podstawie ćwiczenia lub niećwiczenia na lekcjach wychowania fizycznego.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2260EA" w:rsidRPr="00C61794" w:rsidRDefault="002260EA" w:rsidP="000950C7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2260EA" w:rsidRPr="00C61794" w:rsidRDefault="002260EA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  <w:p w:rsidR="002260EA" w:rsidRPr="00C61794" w:rsidRDefault="002260EA" w:rsidP="000950C7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2260EA" w:rsidRPr="005D5730" w:rsidRDefault="002260EA" w:rsidP="000950C7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Warunki i sposoby przekazywania rodzicom (prawnym opiekunom) informacji </w:t>
            </w:r>
            <w:r w:rsidRPr="00C61794">
              <w:rPr>
                <w:rFonts w:ascii="Times New Roman" w:hAnsi="Times New Roman" w:cs="Times New Roman"/>
                <w:b/>
              </w:rPr>
              <w:br/>
              <w:t xml:space="preserve">o postępach i trudnościach ucznia w nauce.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są jawne dla ucznia i jego rodziców (prawnych opiekunów).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na bieżąco otrzymuje informacje dotyczące ocen.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Rodzice lub prawni opiekunowie ucznia informacje o jego postępach w nauce oraz pracy na lekcjach otrzymują:</w:t>
            </w:r>
          </w:p>
          <w:p w:rsidR="002260EA" w:rsidRPr="00C61794" w:rsidRDefault="002260EA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na spotkaniach klasowych,</w:t>
            </w:r>
          </w:p>
          <w:p w:rsidR="002260EA" w:rsidRPr="00C61794" w:rsidRDefault="002260EA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w czasie spotkań indywidualnych,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sz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st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oc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ny</w:t>
            </w:r>
            <w:r w:rsidRPr="00C61794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czą</w:t>
            </w:r>
            <w:r w:rsidRPr="00C61794">
              <w:rPr>
                <w:rFonts w:ascii="Times New Roman" w:hAnsi="Times New Roman" w:cs="Times New Roman"/>
                <w:spacing w:val="-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e,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kt</w:t>
            </w:r>
            <w:r w:rsidRPr="00C61794">
              <w:rPr>
                <w:rFonts w:ascii="Times New Roman" w:hAnsi="Times New Roman" w:cs="Times New Roman"/>
              </w:rPr>
              <w:t>óre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ń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t</w:t>
            </w:r>
            <w:r w:rsidRPr="00C61794">
              <w:rPr>
                <w:rFonts w:ascii="Times New Roman" w:hAnsi="Times New Roman" w:cs="Times New Roman"/>
              </w:rPr>
              <w:t>rz</w:t>
            </w:r>
            <w:r w:rsidRPr="00C61794">
              <w:rPr>
                <w:rFonts w:ascii="Times New Roman" w:hAnsi="Times New Roman" w:cs="Times New Roman"/>
                <w:spacing w:val="-1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cza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s</w:t>
            </w:r>
            <w:r w:rsidRPr="00C61794">
              <w:rPr>
                <w:rFonts w:ascii="Times New Roman" w:hAnsi="Times New Roman" w:cs="Times New Roman"/>
                <w:spacing w:val="-3"/>
              </w:rPr>
              <w:t>em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tru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są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wg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du u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la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dzą</w:t>
            </w:r>
            <w:r w:rsidRPr="00C61794">
              <w:rPr>
                <w:rFonts w:ascii="Times New Roman" w:hAnsi="Times New Roman" w:cs="Times New Roman"/>
                <w:spacing w:val="-2"/>
              </w:rPr>
              <w:t>c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 xml:space="preserve">o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ęc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w 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-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f, </w:t>
            </w:r>
            <w:r w:rsidRPr="00C6179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na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ś</w:t>
            </w:r>
            <w:r w:rsidRPr="00C61794">
              <w:rPr>
                <w:rFonts w:ascii="Times New Roman" w:hAnsi="Times New Roman" w:cs="Times New Roman"/>
                <w:spacing w:val="-2"/>
              </w:rPr>
              <w:t>b</w:t>
            </w:r>
            <w:r w:rsidRPr="00C61794">
              <w:rPr>
                <w:rFonts w:ascii="Times New Roman" w:hAnsi="Times New Roman" w:cs="Times New Roman"/>
              </w:rPr>
              <w:t xml:space="preserve">ę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ca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 xml:space="preserve">b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3"/>
              </w:rPr>
              <w:t>c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 xml:space="preserve">ia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pa</w:t>
            </w:r>
            <w:r w:rsidRPr="00C61794">
              <w:rPr>
                <w:rFonts w:ascii="Times New Roman" w:hAnsi="Times New Roman" w:cs="Times New Roman"/>
                <w:spacing w:val="-2"/>
              </w:rPr>
              <w:t>dk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obl</w:t>
            </w:r>
            <w:r w:rsidRPr="00C61794">
              <w:rPr>
                <w:rFonts w:ascii="Times New Roman" w:hAnsi="Times New Roman" w:cs="Times New Roman"/>
                <w:spacing w:val="2"/>
              </w:rPr>
              <w:t>e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ów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a,</w:t>
            </w:r>
            <w:r w:rsidRPr="00C6179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wi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l</w:t>
            </w:r>
            <w:r w:rsidRPr="00C61794">
              <w:rPr>
                <w:rFonts w:ascii="Times New Roman" w:hAnsi="Times New Roman" w:cs="Times New Roman"/>
              </w:rPr>
              <w:t>ic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m</w:t>
            </w:r>
            <w:r w:rsidRPr="00C61794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5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 w</w:t>
            </w:r>
            <w:r w:rsidRPr="00C61794">
              <w:rPr>
                <w:rFonts w:ascii="Times New Roman" w:hAnsi="Times New Roman" w:cs="Times New Roman"/>
                <w:spacing w:val="-2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g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ń</w:t>
            </w:r>
            <w:r w:rsidRPr="00C61794">
              <w:rPr>
                <w:rFonts w:ascii="Times New Roman" w:hAnsi="Times New Roman" w:cs="Times New Roman"/>
              </w:rPr>
              <w:t>,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na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ciel</w:t>
            </w:r>
            <w:r w:rsidRPr="00C6179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obo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iąz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ić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c</w:t>
            </w:r>
            <w:r w:rsidRPr="00C61794">
              <w:rPr>
                <w:rFonts w:ascii="Times New Roman" w:hAnsi="Times New Roman" w:cs="Times New Roman"/>
                <w:spacing w:val="1"/>
              </w:rPr>
              <w:t>ó</w:t>
            </w:r>
            <w:r w:rsidRPr="00C61794">
              <w:rPr>
                <w:rFonts w:ascii="Times New Roman" w:hAnsi="Times New Roman" w:cs="Times New Roman"/>
              </w:rPr>
              <w:t>w( 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 o</w:t>
            </w:r>
            <w:r w:rsidRPr="00C61794">
              <w:rPr>
                <w:rFonts w:ascii="Times New Roman" w:hAnsi="Times New Roman" w:cs="Times New Roman"/>
                <w:spacing w:val="-2"/>
              </w:rPr>
              <w:t>p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-2"/>
              </w:rPr>
              <w:t>un</w:t>
            </w:r>
            <w:r w:rsidRPr="00C61794">
              <w:rPr>
                <w:rFonts w:ascii="Times New Roman" w:hAnsi="Times New Roman" w:cs="Times New Roman"/>
              </w:rPr>
              <w:t>ów)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 z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>st</w:t>
            </w:r>
            <w:r w:rsidRPr="00C61794">
              <w:rPr>
                <w:rFonts w:ascii="Times New Roman" w:hAnsi="Times New Roman" w:cs="Times New Roman"/>
              </w:rPr>
              <w:t>ni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łej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tuac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dn</w:t>
            </w:r>
            <w:r w:rsidRPr="00C61794">
              <w:rPr>
                <w:rFonts w:ascii="Times New Roman" w:hAnsi="Times New Roman" w:cs="Times New Roman"/>
              </w:rPr>
              <w:t xml:space="preserve">ie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 St</w:t>
            </w:r>
            <w:r w:rsidRPr="00C61794">
              <w:rPr>
                <w:rFonts w:ascii="Times New Roman" w:hAnsi="Times New Roman" w:cs="Times New Roman"/>
                <w:spacing w:val="-2"/>
              </w:rPr>
              <w:t>a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tem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Szk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ły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i 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2260EA" w:rsidRPr="00C61794" w:rsidRDefault="002260EA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Prawa ucznia:</w:t>
            </w:r>
          </w:p>
          <w:p w:rsidR="002260EA" w:rsidRPr="00C61794" w:rsidRDefault="002260EA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ma prawo do poprawy ocen bieżących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Chęć poprawy danej oceny należy zgłosić nauczycielowi wychowania fizycznego.</w:t>
            </w:r>
          </w:p>
          <w:p w:rsidR="002260EA" w:rsidRPr="005D5730" w:rsidRDefault="002260EA" w:rsidP="00503C07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lastRenderedPageBreak/>
              <w:t>Nauczyciel wyznacza termin i sposób poprawy oceny.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Nieudana próba nie skutkuje obniżeniem poprawianej oceny.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ma prawo odwołać się od oceny śródrocznej i / lub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wg zasad określonych w Statucie Szkoły). </w:t>
            </w:r>
          </w:p>
          <w:p w:rsidR="002260EA" w:rsidRPr="00C61794" w:rsidRDefault="002260EA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260EA" w:rsidRPr="00C61794" w:rsidRDefault="002260EA" w:rsidP="00095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Sposoby postępowania z uczniami o specyficznych trudnościach w nauce: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jest obowiązany indywidualizować pr</w:t>
            </w:r>
            <w:r>
              <w:rPr>
                <w:rFonts w:ascii="Times New Roman" w:hAnsi="Times New Roman" w:cs="Times New Roman"/>
              </w:rPr>
              <w:t xml:space="preserve">acę z uczniem na obowiązkowych </w:t>
            </w:r>
            <w:r w:rsidRPr="00C61794">
              <w:rPr>
                <w:rFonts w:ascii="Times New Roman" w:hAnsi="Times New Roman" w:cs="Times New Roman"/>
              </w:rPr>
              <w:t xml:space="preserve">i dodatkowych zajęciach edukacyjnych, odpowiednio do potrzeb rozwojowych </w:t>
            </w:r>
            <w:r w:rsidRPr="00C61794">
              <w:rPr>
                <w:rFonts w:ascii="Times New Roman" w:hAnsi="Times New Roman" w:cs="Times New Roman"/>
              </w:rPr>
              <w:br/>
              <w:t>i edukacyjnych oraz możliwości psychofizycznych ucznia.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oceniany jest przede wszystkim na podstawie wysiłku i pracy jaką włożył </w:t>
            </w:r>
            <w:r w:rsidRPr="00C61794">
              <w:rPr>
                <w:rFonts w:ascii="Times New Roman" w:hAnsi="Times New Roman" w:cs="Times New Roman"/>
              </w:rPr>
              <w:br/>
              <w:t xml:space="preserve">w wykonanie zadania w stosunku do swoich możliwości. Uczeń pisze testy </w:t>
            </w:r>
            <w:r w:rsidRPr="00C61794">
              <w:rPr>
                <w:rFonts w:ascii="Times New Roman" w:hAnsi="Times New Roman" w:cs="Times New Roman"/>
              </w:rPr>
              <w:br/>
              <w:t xml:space="preserve">i sprawdziany w uproszczonej formie, na podstawie materiału dostosowanego do możliwości ucznia.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bCs/>
              </w:rPr>
              <w:t xml:space="preserve">Prace uczniów ze stwierdzoną dysleksją/ dysortografią </w:t>
            </w:r>
            <w:r w:rsidRPr="00C61794">
              <w:rPr>
                <w:rFonts w:ascii="Times New Roman" w:hAnsi="Times New Roman" w:cs="Times New Roman"/>
              </w:rPr>
              <w:t>nie są oceniane pod względem poprawności ortograficznej. Oceniana jest poprawność wypowiedzi ustnych i strona merytoryczna prac pisemnych.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Uczniowie ze specyficznymi problemami w nauce i dysfunkcjami mogą skorzystać z wydłużonego czasu pracy podczas pisania prac pisemnych.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może być zwolniony z zajęć </w:t>
            </w:r>
            <w:proofErr w:type="spellStart"/>
            <w:r w:rsidRPr="00C61794">
              <w:rPr>
                <w:rFonts w:ascii="Times New Roman" w:hAnsi="Times New Roman" w:cs="Times New Roman"/>
              </w:rPr>
              <w:t>w-f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. 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 xml:space="preserve">Uczeń posiadający zwolnienie lekarskie z wychowania fizycznego (jeśli nie jest zwolniony z zajęć decyzją Dyrektora Szkoły lub rodzica ) ma obowiązek przebywać ze swoją grupą na lekcji </w:t>
            </w:r>
            <w:proofErr w:type="spellStart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wf</w:t>
            </w:r>
            <w:proofErr w:type="spellEnd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.).</w:t>
            </w:r>
          </w:p>
          <w:p w:rsidR="002260EA" w:rsidRPr="00C61794" w:rsidRDefault="002260EA" w:rsidP="000950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0950C7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III. Postanowienia końcowe</w:t>
            </w:r>
          </w:p>
        </w:tc>
      </w:tr>
      <w:tr w:rsidR="002260EA" w:rsidRPr="00C61794" w:rsidTr="000950C7">
        <w:tc>
          <w:tcPr>
            <w:tcW w:w="8256" w:type="dxa"/>
          </w:tcPr>
          <w:p w:rsidR="002260EA" w:rsidRPr="00C61794" w:rsidRDefault="002260EA" w:rsidP="00503C07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9"/>
              <w:ind w:right="299"/>
              <w:jc w:val="both"/>
            </w:pPr>
            <w:r w:rsidRPr="00C61794">
              <w:lastRenderedPageBreak/>
              <w:t xml:space="preserve">  We</w:t>
            </w:r>
            <w:r w:rsidRPr="00C61794">
              <w:rPr>
                <w:spacing w:val="-4"/>
              </w:rPr>
              <w:t xml:space="preserve"> </w:t>
            </w:r>
            <w:r w:rsidRPr="00C61794">
              <w:t>wszystkich</w:t>
            </w:r>
            <w:r w:rsidRPr="00C61794">
              <w:rPr>
                <w:spacing w:val="-4"/>
              </w:rPr>
              <w:t xml:space="preserve"> </w:t>
            </w:r>
            <w:r w:rsidRPr="00C61794">
              <w:t>kwestiach</w:t>
            </w:r>
            <w:r w:rsidRPr="00C61794">
              <w:rPr>
                <w:spacing w:val="-4"/>
              </w:rPr>
              <w:t xml:space="preserve"> </w:t>
            </w:r>
            <w:r w:rsidRPr="00C61794">
              <w:t>nieujętych</w:t>
            </w:r>
            <w:r w:rsidRPr="00C61794">
              <w:rPr>
                <w:spacing w:val="-5"/>
              </w:rPr>
              <w:t xml:space="preserve"> </w:t>
            </w:r>
            <w:r w:rsidRPr="00C61794">
              <w:t>w</w:t>
            </w:r>
            <w:r w:rsidRPr="00C61794">
              <w:rPr>
                <w:spacing w:val="-5"/>
              </w:rPr>
              <w:t xml:space="preserve"> </w:t>
            </w:r>
            <w:r w:rsidRPr="00C61794">
              <w:t xml:space="preserve"> PZO obowiązują</w:t>
            </w:r>
            <w:r w:rsidRPr="00C61794">
              <w:rPr>
                <w:spacing w:val="-6"/>
              </w:rPr>
              <w:t xml:space="preserve"> </w:t>
            </w:r>
            <w:r w:rsidRPr="00C61794">
              <w:t>przepisy</w:t>
            </w:r>
            <w:r w:rsidRPr="00C61794">
              <w:rPr>
                <w:spacing w:val="-5"/>
              </w:rPr>
              <w:t xml:space="preserve"> </w:t>
            </w:r>
            <w:r w:rsidRPr="00C61794">
              <w:t>Statutu</w:t>
            </w:r>
            <w:r w:rsidRPr="00C61794">
              <w:rPr>
                <w:spacing w:val="-4"/>
              </w:rPr>
              <w:t xml:space="preserve"> </w:t>
            </w:r>
            <w:r w:rsidRPr="00C61794">
              <w:t>Szkoły</w:t>
            </w:r>
            <w:r w:rsidRPr="00C61794">
              <w:rPr>
                <w:spacing w:val="-4"/>
              </w:rPr>
              <w:t xml:space="preserve"> </w:t>
            </w:r>
            <w:r w:rsidRPr="00C61794">
              <w:t xml:space="preserve">Podstawowej </w:t>
            </w:r>
            <w:r w:rsidRPr="00C61794">
              <w:rPr>
                <w:spacing w:val="-57"/>
              </w:rPr>
              <w:t xml:space="preserve">  </w:t>
            </w:r>
            <w:r w:rsidRPr="00C61794">
              <w:t>im. Jana Pawła II w Korczynie.</w:t>
            </w:r>
          </w:p>
          <w:p w:rsidR="002260EA" w:rsidRPr="00C61794" w:rsidRDefault="002260EA" w:rsidP="00503C0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</w:rPr>
              <w:t>We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wszystkich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kwestiach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nieujętych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PZO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Statucie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SP</w:t>
            </w:r>
            <w:r w:rsidRPr="00C617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im. Jana Pawła II w Korczynie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decyzję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podejmuje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się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uwzględnieniem przepisów Rozporządzenia w sprawie warunków i sposobu oceniania,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klasyfikowania i promowania uczniów i słuchaczy oraz przeprowadzania sprawdzianów 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egzaminów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1"/>
              </w:rPr>
              <w:br/>
            </w:r>
            <w:r w:rsidRPr="00C61794">
              <w:rPr>
                <w:rFonts w:ascii="Times New Roman" w:hAnsi="Times New Roman" w:cs="Times New Roman"/>
              </w:rPr>
              <w:t>w szkołach publicznych.</w:t>
            </w:r>
          </w:p>
        </w:tc>
      </w:tr>
    </w:tbl>
    <w:p w:rsidR="002260EA" w:rsidRDefault="002260EA" w:rsidP="002260EA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rPr>
          <w:rFonts w:ascii="Times New Roman" w:hAnsi="Times New Roman" w:cs="Times New Roman"/>
          <w:sz w:val="22"/>
          <w:szCs w:val="22"/>
        </w:rPr>
      </w:pPr>
    </w:p>
    <w:p w:rsidR="002260EA" w:rsidRDefault="002260EA" w:rsidP="002260EA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sz w:val="22"/>
          <w:szCs w:val="22"/>
        </w:rPr>
      </w:pPr>
    </w:p>
    <w:p w:rsidR="002260EA" w:rsidRPr="00C61794" w:rsidRDefault="002260EA" w:rsidP="002260EA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color w:val="231F2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Szczegółowe kryteria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oceny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półrocznej lub</w:t>
      </w:r>
      <w:r w:rsidRPr="00C61794">
        <w:rPr>
          <w:rFonts w:ascii="Times New Roman" w:hAnsi="Times New Roman" w:cs="Times New Roman"/>
          <w:color w:val="231F20"/>
          <w:spacing w:val="-41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rocznej z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wychowani</w:t>
      </w:r>
      <w:r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a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fizycznego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0"/>
        <w:rPr>
          <w:b/>
          <w:bCs/>
          <w:sz w:val="22"/>
          <w:szCs w:val="22"/>
        </w:rPr>
      </w:pPr>
    </w:p>
    <w:p w:rsidR="002260EA" w:rsidRPr="00C61794" w:rsidRDefault="002260EA" w:rsidP="00503C07">
      <w:pPr>
        <w:pStyle w:val="Akapitzlist"/>
        <w:widowControl w:val="0"/>
        <w:numPr>
          <w:ilvl w:val="0"/>
          <w:numId w:val="21"/>
        </w:numPr>
        <w:tabs>
          <w:tab w:val="left" w:pos="425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color w:val="231F20"/>
          <w:spacing w:val="-3"/>
          <w:w w:val="105"/>
        </w:rPr>
      </w:pPr>
      <w:r w:rsidRPr="00C61794">
        <w:rPr>
          <w:rFonts w:ascii="Times New Roman" w:hAnsi="Times New Roman" w:cs="Times New Roman"/>
          <w:b/>
          <w:bCs/>
          <w:color w:val="231F20"/>
          <w:w w:val="105"/>
        </w:rPr>
        <w:t>Ocena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  <w:w w:val="105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  <w:w w:val="105"/>
        </w:rPr>
        <w:t>celująca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22" w:line="244" w:lineRule="auto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celującą na pierwsze półrocze l</w:t>
      </w:r>
      <w:r>
        <w:rPr>
          <w:color w:val="231F20"/>
          <w:sz w:val="22"/>
          <w:szCs w:val="22"/>
        </w:rPr>
        <w:t>ub koniec roku szkolnego otrzy</w:t>
      </w:r>
      <w:r w:rsidRPr="00C61794">
        <w:rPr>
          <w:color w:val="231F20"/>
          <w:sz w:val="22"/>
          <w:szCs w:val="22"/>
        </w:rPr>
        <w:t>muje uczeń, który w 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2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jest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przygotowany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m.in. posiada odpowiedni strój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sportowy,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wysokim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 właściwych sformuł</w:t>
      </w:r>
      <w:r>
        <w:rPr>
          <w:rFonts w:ascii="Times New Roman" w:hAnsi="Times New Roman" w:cs="Times New Roman"/>
          <w:color w:val="231F20"/>
        </w:rPr>
        <w:t>owań w kontaktach 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chętnie współpracuje</w:t>
      </w:r>
      <w:r>
        <w:rPr>
          <w:rFonts w:ascii="Times New Roman" w:hAnsi="Times New Roman" w:cs="Times New Roman"/>
          <w:color w:val="231F20"/>
        </w:rPr>
        <w:t xml:space="preserve"> z nauczycielami wychowania fi</w:t>
      </w:r>
      <w:r w:rsidRPr="00C61794">
        <w:rPr>
          <w:rFonts w:ascii="Times New Roman" w:hAnsi="Times New Roman" w:cs="Times New Roman"/>
          <w:color w:val="231F20"/>
        </w:rPr>
        <w:t>zycznego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rzecz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środowiskowej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kultury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2260EA" w:rsidRPr="00280E33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szkołę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poziomie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</w:t>
      </w:r>
      <w:r w:rsidRPr="00280E33">
        <w:rPr>
          <w:color w:val="231F20"/>
        </w:rPr>
        <w:t>wiatu, rejonu, województwa lub w zawodach ogólnopolskich,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280E33">
        <w:rPr>
          <w:rFonts w:ascii="Times New Roman" w:hAnsi="Times New Roman" w:cs="Times New Roman"/>
          <w:color w:val="231F20"/>
        </w:rPr>
        <w:t>systematycznie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zajęciach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sportowo-rekreacyjnych,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 xml:space="preserve">jest </w:t>
      </w:r>
      <w:r w:rsidRPr="00280E33">
        <w:rPr>
          <w:rFonts w:ascii="Times New Roman" w:hAnsi="Times New Roman" w:cs="Times New Roman"/>
          <w:color w:val="231F20"/>
        </w:rPr>
        <w:t>aktywny</w:t>
      </w:r>
      <w:r w:rsidRPr="00C61794">
        <w:rPr>
          <w:rFonts w:ascii="Times New Roman" w:hAnsi="Times New Roman" w:cs="Times New Roman"/>
          <w:color w:val="000D0E"/>
        </w:rPr>
        <w:t xml:space="preserve">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2260EA" w:rsidRPr="00C61794" w:rsidRDefault="002260EA" w:rsidP="002260EA">
      <w:pPr>
        <w:pStyle w:val="Nagwek4"/>
        <w:kinsoku w:val="0"/>
        <w:overflowPunct w:val="0"/>
        <w:spacing w:before="120" w:line="244" w:lineRule="auto"/>
        <w:ind w:left="333" w:right="105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uprawia </w:t>
      </w:r>
      <w:r w:rsidRPr="00C61794">
        <w:rPr>
          <w:rFonts w:ascii="Times New Roman" w:hAnsi="Times New Roman" w:cs="Times New Roman"/>
          <w:color w:val="231F20"/>
        </w:rPr>
        <w:t xml:space="preserve">dyscypliny lub konkurencje sportowe w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innych </w:t>
      </w:r>
      <w:r w:rsidRPr="00C61794">
        <w:rPr>
          <w:rFonts w:ascii="Times New Roman" w:hAnsi="Times New Roman" w:cs="Times New Roman"/>
          <w:color w:val="231F20"/>
        </w:rPr>
        <w:t>klubach lub sekcjach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dowolne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formy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wolnym;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60" w:after="0" w:line="244" w:lineRule="auto"/>
        <w:ind w:left="957" w:right="105"/>
        <w:contextualSpacing w:val="0"/>
        <w:jc w:val="both"/>
        <w:rPr>
          <w:rFonts w:ascii="Times New Roman" w:hAnsi="Times New Roman" w:cs="Times New Roman"/>
          <w:b/>
          <w:bCs/>
          <w:color w:val="231F20"/>
          <w:spacing w:val="-4"/>
        </w:rPr>
      </w:pP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i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w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co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b/>
          <w:bCs/>
          <w:color w:val="231F20"/>
        </w:rPr>
        <w:t>5</w:t>
      </w:r>
      <w:r w:rsidRPr="00C61794">
        <w:rPr>
          <w:rFonts w:ascii="Times New Roman" w:hAnsi="Times New Roman" w:cs="Times New Roman"/>
          <w:b/>
          <w:bCs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>kryteriów):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miesiąca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aktywnie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ćwiczy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najmniej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95–100%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ponad bardzo dobry wykonuje wszystkie ćwiczenia 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wzorowo pełni funkcję lidera grupy ćwiczebnej lub kapitana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większość umiejętności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bardzo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umie samodzielnie przygotować miejsce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bezwzględny 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poczuwa się do współodpowiedzialności za stan techniczny urządzeń, przyborów i obiektów sportowych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4" w:lineRule="auto"/>
        <w:ind w:left="957" w:right="106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testy i prób</w:t>
      </w:r>
      <w:r>
        <w:rPr>
          <w:rFonts w:ascii="Times New Roman" w:hAnsi="Times New Roman" w:cs="Times New Roman"/>
          <w:color w:val="231F20"/>
        </w:rPr>
        <w:t>y sprawnościowe ujęte w progra</w:t>
      </w:r>
      <w:r w:rsidRPr="00C61794">
        <w:rPr>
          <w:rFonts w:ascii="Times New Roman" w:hAnsi="Times New Roman" w:cs="Times New Roman"/>
          <w:color w:val="231F20"/>
        </w:rPr>
        <w:t>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samodzielnie zabiega 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poprawę </w:t>
      </w:r>
      <w:r w:rsidRPr="00C61794">
        <w:rPr>
          <w:rFonts w:ascii="Times New Roman" w:hAnsi="Times New Roman" w:cs="Times New Roman"/>
          <w:color w:val="231F20"/>
        </w:rPr>
        <w:t xml:space="preserve">lub uzupełnienie próby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spraw- </w:t>
      </w:r>
      <w:proofErr w:type="spellStart"/>
      <w:r w:rsidRPr="00C61794">
        <w:rPr>
          <w:rFonts w:ascii="Times New Roman" w:hAnsi="Times New Roman" w:cs="Times New Roman"/>
          <w:color w:val="231F20"/>
        </w:rPr>
        <w:t>nościowej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, w której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osobi</w:t>
      </w:r>
      <w:r w:rsidRPr="00C61794">
        <w:rPr>
          <w:rFonts w:ascii="Times New Roman" w:hAnsi="Times New Roman" w:cs="Times New Roman"/>
          <w:color w:val="231F20"/>
        </w:rPr>
        <w:t>stych, rodzinnych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znaczny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postęp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kolejnych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>
        <w:rPr>
          <w:rFonts w:ascii="Times New Roman" w:hAnsi="Times New Roman" w:cs="Times New Roman"/>
          <w:color w:val="231F20"/>
        </w:rPr>
        <w:t>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5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wszystkie sprawdziany umiejętności ruchowych bez ja- </w:t>
      </w:r>
      <w:proofErr w:type="spellStart"/>
      <w:r w:rsidRPr="00C61794">
        <w:rPr>
          <w:rFonts w:ascii="Times New Roman" w:hAnsi="Times New Roman" w:cs="Times New Roman"/>
          <w:color w:val="231F20"/>
        </w:rPr>
        <w:t>kichkolwiek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błędów technicznych lub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taktycznych,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wykonanie zadania ruchowego przez ucznia może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być </w:t>
      </w:r>
      <w:r w:rsidRPr="00C61794">
        <w:rPr>
          <w:rFonts w:ascii="Times New Roman" w:hAnsi="Times New Roman" w:cs="Times New Roman"/>
          <w:color w:val="231F20"/>
        </w:rPr>
        <w:t>zawsze przykładem i wzorem do naśladowania dla innych</w:t>
      </w:r>
      <w:r w:rsidRPr="00C61794">
        <w:rPr>
          <w:rFonts w:ascii="Times New Roman" w:hAnsi="Times New Roman" w:cs="Times New Roman"/>
          <w:color w:val="231F20"/>
          <w:spacing w:val="-3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ćwiczących,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wykonać ćwiczenie o znacznym stopniu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nie t</w:t>
      </w:r>
      <w:r>
        <w:rPr>
          <w:rFonts w:ascii="Times New Roman" w:hAnsi="Times New Roman" w:cs="Times New Roman"/>
          <w:color w:val="231F20"/>
        </w:rPr>
        <w:t>ylko efektownie, ale i efektyw</w:t>
      </w:r>
      <w:r w:rsidRPr="00C61794">
        <w:rPr>
          <w:rFonts w:ascii="Times New Roman" w:hAnsi="Times New Roman" w:cs="Times New Roman"/>
          <w:color w:val="231F20"/>
        </w:rPr>
        <w:t>nie, np. trafia do bramki, rzuca celnie do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opanowane umiejętności ruchowe w czasie zawodów     i rozgrywek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 opanowania  umiejętności  ruchowych  przez   ucznia w sposób znaczący wpływa na wyniki drużyn szkolnych w za- wodach i rozgrywkach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celującą,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stosuje wszystkie przepisy i zasady sportów indywidualnych oraz zespołowych, które były </w:t>
      </w:r>
      <w:r>
        <w:rPr>
          <w:rFonts w:ascii="Times New Roman" w:hAnsi="Times New Roman" w:cs="Times New Roman"/>
          <w:color w:val="231F20"/>
        </w:rPr>
        <w:t>nauczane w trakcie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rozległą wiedzę na t</w:t>
      </w:r>
      <w:r>
        <w:rPr>
          <w:rFonts w:ascii="Times New Roman" w:hAnsi="Times New Roman" w:cs="Times New Roman"/>
          <w:color w:val="231F20"/>
        </w:rPr>
        <w:t>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dużym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granicą.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2260EA" w:rsidRPr="00C61794" w:rsidRDefault="002260EA" w:rsidP="00503C07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206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Ocena </w:t>
      </w:r>
      <w:r w:rsidRPr="00C61794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bardzo</w:t>
      </w:r>
      <w:r w:rsidRPr="00C61794">
        <w:rPr>
          <w:rFonts w:ascii="Times New Roman" w:hAnsi="Times New Roman" w:cs="Times New Roman"/>
          <w:color w:val="231F20"/>
          <w:spacing w:val="-7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51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 xml:space="preserve">Ocenę bardzo dobrą na pierwsze półrocze lub koniec roku szkolnego otrzymuje </w:t>
      </w:r>
      <w:r w:rsidRPr="00C61794">
        <w:rPr>
          <w:color w:val="231F20"/>
          <w:sz w:val="22"/>
          <w:szCs w:val="22"/>
        </w:rPr>
        <w:lastRenderedPageBreak/>
        <w:t>uczeń, który w 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68" w:line="240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 xml:space="preserve">do zajęć wychowania fizycznego, m.in. po- siada odpowiedni strój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sporadycznie nie bierze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sformułowań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kontaktach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chętnie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 szkołę w zawoda</w:t>
      </w:r>
      <w:r>
        <w:rPr>
          <w:rFonts w:ascii="Times New Roman" w:hAnsi="Times New Roman" w:cs="Times New Roman"/>
          <w:color w:val="231F20"/>
        </w:rPr>
        <w:t>ch sportowych na poziomie miej</w:t>
      </w:r>
      <w:r w:rsidRPr="00C61794">
        <w:rPr>
          <w:rFonts w:ascii="Times New Roman" w:hAnsi="Times New Roman" w:cs="Times New Roman"/>
          <w:color w:val="231F20"/>
        </w:rPr>
        <w:t>skim lub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gminnym,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niesystematycznie bierze udział w zaję</w:t>
      </w:r>
      <w:r>
        <w:rPr>
          <w:rFonts w:ascii="Times New Roman" w:hAnsi="Times New Roman" w:cs="Times New Roman"/>
          <w:color w:val="231F20"/>
        </w:rPr>
        <w:t>ciach sportowo-rekreac</w:t>
      </w:r>
      <w:r w:rsidRPr="00C61794">
        <w:rPr>
          <w:rFonts w:ascii="Times New Roman" w:hAnsi="Times New Roman" w:cs="Times New Roman"/>
          <w:color w:val="231F20"/>
        </w:rPr>
        <w:t>yjnych,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niekiedy podejmuje indywidualne formy aktywności fizycznej w czasie</w:t>
      </w:r>
      <w:r w:rsidRPr="00280E33">
        <w:rPr>
          <w:rFonts w:ascii="Times New Roman" w:hAnsi="Times New Roman" w:cs="Times New Roman"/>
          <w:color w:val="231F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2260EA" w:rsidRPr="00C61794" w:rsidRDefault="002260EA" w:rsidP="00280E33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000D0E"/>
        </w:rPr>
      </w:pPr>
      <w:r w:rsidRPr="00280E33">
        <w:rPr>
          <w:rFonts w:ascii="Times New Roman" w:hAnsi="Times New Roman" w:cs="Times New Roman"/>
          <w:color w:val="231F20"/>
        </w:rPr>
        <w:t>jest aktywny w trakcie zajęć z edukacji zdrowotnej</w:t>
      </w:r>
      <w:r w:rsidRPr="00C61794">
        <w:rPr>
          <w:rFonts w:ascii="Times New Roman" w:hAnsi="Times New Roman" w:cs="Times New Roman"/>
          <w:color w:val="000D0E"/>
        </w:rPr>
        <w:t>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64" w:line="240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4"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90–94%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bardzo dobry wykonuje większość ćwiczeń w czasie 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bardzo dobrze pełni funkcję lidera grupy ćwiczebnej lub </w:t>
      </w:r>
      <w:proofErr w:type="spellStart"/>
      <w:r w:rsidRPr="00C61794">
        <w:rPr>
          <w:rFonts w:ascii="Times New Roman" w:hAnsi="Times New Roman" w:cs="Times New Roman"/>
          <w:color w:val="231F20"/>
        </w:rPr>
        <w:t>kapita</w:t>
      </w:r>
      <w:proofErr w:type="spellEnd"/>
      <w:r w:rsidRPr="00C61794">
        <w:rPr>
          <w:rFonts w:ascii="Times New Roman" w:hAnsi="Times New Roman" w:cs="Times New Roman"/>
          <w:color w:val="231F20"/>
        </w:rPr>
        <w:t>- na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niektóre 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rozgrzewkę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kształtujące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 względem merytorycznym 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stara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dbać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 sportowych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9" w:after="0" w:line="244" w:lineRule="auto"/>
        <w:ind w:left="1403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prawie wszystkie testy  i  próby  sprawnościowe  ujęte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namową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znaczny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czasami 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dużym stopniu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efek</w:t>
      </w:r>
      <w:r>
        <w:rPr>
          <w:rFonts w:ascii="Times New Roman" w:hAnsi="Times New Roman" w:cs="Times New Roman"/>
          <w:color w:val="231F20"/>
        </w:rPr>
        <w:t>townie, ale nie zawsze efektyw</w:t>
      </w:r>
      <w:r w:rsidRPr="00C61794">
        <w:rPr>
          <w:rFonts w:ascii="Times New Roman" w:hAnsi="Times New Roman" w:cs="Times New Roman"/>
          <w:color w:val="231F20"/>
        </w:rPr>
        <w:t>nie,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np.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sporadycznie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trafia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bramki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rzuca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celnie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opanowane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w</w:t>
      </w:r>
      <w:r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czasie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gry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właściwej, w trakcie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4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dobrą,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prawie wszystkie prze</w:t>
      </w:r>
      <w:r>
        <w:rPr>
          <w:rFonts w:ascii="Times New Roman" w:hAnsi="Times New Roman" w:cs="Times New Roman"/>
          <w:color w:val="231F20"/>
        </w:rPr>
        <w:t>pisy i zasady sportów indywidu</w:t>
      </w:r>
      <w:r w:rsidRPr="00C61794">
        <w:rPr>
          <w:rFonts w:ascii="Times New Roman" w:hAnsi="Times New Roman" w:cs="Times New Roman"/>
          <w:color w:val="231F20"/>
        </w:rPr>
        <w:t>alnych oraz zespołowych, które były nauczane w trakcie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wiedzę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temat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dobrym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>
        <w:rPr>
          <w:rFonts w:ascii="Times New Roman" w:hAnsi="Times New Roman" w:cs="Times New Roman"/>
          <w:color w:val="231F20"/>
        </w:rPr>
        <w:t>wy</w:t>
      </w:r>
      <w:r w:rsidRPr="00C61794">
        <w:rPr>
          <w:rFonts w:ascii="Times New Roman" w:hAnsi="Times New Roman" w:cs="Times New Roman"/>
          <w:color w:val="231F20"/>
        </w:rPr>
        <w:t>darzeń sportowych w kraju i za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2260EA" w:rsidRPr="00C61794" w:rsidRDefault="002260EA" w:rsidP="00503C07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125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16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</w:t>
      </w:r>
      <w:r w:rsidRPr="00C61794">
        <w:rPr>
          <w:color w:val="231F20"/>
          <w:spacing w:val="-10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dobrą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na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pierwsze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półrocze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lub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koniec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roku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szkolnego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="00280E33">
        <w:rPr>
          <w:color w:val="231F20"/>
          <w:sz w:val="22"/>
          <w:szCs w:val="22"/>
        </w:rPr>
        <w:t>otrzymu</w:t>
      </w:r>
      <w:r w:rsidRPr="00C61794">
        <w:rPr>
          <w:color w:val="231F20"/>
          <w:sz w:val="22"/>
          <w:szCs w:val="22"/>
        </w:rPr>
        <w:t>je uczeń, który w</w:t>
      </w:r>
      <w:r w:rsidRPr="00C61794">
        <w:rPr>
          <w:color w:val="231F20"/>
          <w:spacing w:val="-4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postawy i kompetencji społeczn</w:t>
      </w:r>
      <w:r>
        <w:rPr>
          <w:rFonts w:ascii="Times New Roman" w:hAnsi="Times New Roman" w:cs="Times New Roman"/>
          <w:color w:val="231F20"/>
        </w:rPr>
        <w:t>ych (spełnia co najmniej 3 kry</w:t>
      </w:r>
      <w:r w:rsidRPr="00C61794">
        <w:rPr>
          <w:rFonts w:ascii="Times New Roman" w:hAnsi="Times New Roman" w:cs="Times New Roman"/>
          <w:color w:val="231F20"/>
        </w:rPr>
        <w:t>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>da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strój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sportowy,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zdarza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udziału w lekcjach z różnych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powodów,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używa odpowiednich sformułowań w kontaktach interpersonalnych z rówieśnikami w klasie oraz w stosunku</w:t>
      </w:r>
      <w:r w:rsidRPr="00C61794">
        <w:rPr>
          <w:rFonts w:ascii="Times New Roman" w:hAnsi="Times New Roman" w:cs="Times New Roman"/>
          <w:color w:val="231F20"/>
          <w:spacing w:val="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2260EA" w:rsidRPr="00C61794" w:rsidRDefault="00280E33" w:rsidP="00280E33">
      <w:pPr>
        <w:pStyle w:val="Akapitzlist"/>
        <w:widowControl w:val="0"/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 xml:space="preserve">nauczycieli i innych pracowników szkoły </w:t>
      </w:r>
      <w:r w:rsidR="002260EA" w:rsidRPr="00C61794">
        <w:rPr>
          <w:rFonts w:ascii="Times New Roman" w:hAnsi="Times New Roman" w:cs="Times New Roman"/>
          <w:color w:val="231F20"/>
        </w:rPr>
        <w:t>sporadycznie współpracuje z nauczycielami wychowania</w:t>
      </w:r>
      <w:r w:rsidR="002260EA" w:rsidRPr="00C61794">
        <w:rPr>
          <w:rFonts w:ascii="Times New Roman" w:hAnsi="Times New Roman" w:cs="Times New Roman"/>
          <w:color w:val="231F20"/>
          <w:spacing w:val="-36"/>
        </w:rPr>
        <w:t xml:space="preserve"> </w:t>
      </w:r>
      <w:r w:rsidR="002260EA">
        <w:rPr>
          <w:rFonts w:ascii="Times New Roman" w:hAnsi="Times New Roman" w:cs="Times New Roman"/>
          <w:color w:val="231F20"/>
        </w:rPr>
        <w:t>fizycz</w:t>
      </w:r>
      <w:r w:rsidR="002260EA" w:rsidRPr="00C61794">
        <w:rPr>
          <w:rFonts w:ascii="Times New Roman" w:hAnsi="Times New Roman" w:cs="Times New Roman"/>
          <w:color w:val="231F20"/>
        </w:rPr>
        <w:t>nego na rzecz szkolnej lub środowiskowej kultury</w:t>
      </w:r>
      <w:r w:rsidR="002260EA" w:rsidRPr="00C61794">
        <w:rPr>
          <w:rFonts w:ascii="Times New Roman" w:hAnsi="Times New Roman" w:cs="Times New Roman"/>
          <w:color w:val="231F20"/>
          <w:spacing w:val="-23"/>
        </w:rPr>
        <w:t xml:space="preserve"> </w:t>
      </w:r>
      <w:r w:rsidR="002260EA" w:rsidRPr="00C61794">
        <w:rPr>
          <w:rFonts w:ascii="Times New Roman" w:hAnsi="Times New Roman" w:cs="Times New Roman"/>
          <w:color w:val="231F20"/>
        </w:rPr>
        <w:t>fizycznej,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bierze udział w klasowych i szkolnych zawodach</w:t>
      </w:r>
      <w:r w:rsidRPr="00C61794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form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85–89%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dobry wykonuje większość ćwiczeń w 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/>
        <w:contextualSpacing w:val="0"/>
        <w:rPr>
          <w:rFonts w:ascii="Times New Roman" w:hAnsi="Times New Roman" w:cs="Times New Roman"/>
          <w:color w:val="231F20"/>
          <w:spacing w:val="-6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dobrze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pełni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funkcję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lidera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grupy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ćwiczebnej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kapitana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6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w miarę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</w:t>
      </w:r>
      <w:r>
        <w:rPr>
          <w:rFonts w:ascii="Times New Roman" w:hAnsi="Times New Roman" w:cs="Times New Roman"/>
          <w:color w:val="231F20"/>
        </w:rPr>
        <w:t>zględem psychomotorycznym przy</w:t>
      </w:r>
      <w:r w:rsidRPr="00C61794">
        <w:rPr>
          <w:rFonts w:ascii="Times New Roman" w:hAnsi="Times New Roman" w:cs="Times New Roman"/>
          <w:color w:val="231F20"/>
        </w:rPr>
        <w:t>gotować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wybranego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fragmentu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często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hAnsi="Times New Roman" w:cs="Times New Roman"/>
          <w:color w:val="231F20"/>
        </w:rPr>
        <w:t>przygo</w:t>
      </w:r>
      <w:r w:rsidRPr="00C61794">
        <w:rPr>
          <w:rFonts w:ascii="Times New Roman" w:hAnsi="Times New Roman" w:cs="Times New Roman"/>
          <w:color w:val="231F20"/>
        </w:rPr>
        <w:t xml:space="preserve">towanie wymaga dodatkowych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uwag </w:t>
      </w:r>
      <w:r w:rsidRPr="00C61794">
        <w:rPr>
          <w:rFonts w:ascii="Times New Roman" w:hAnsi="Times New Roman" w:cs="Times New Roman"/>
          <w:color w:val="231F20"/>
        </w:rPr>
        <w:t>i zaleceń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stosuje zasady bezpi</w:t>
      </w:r>
      <w:r>
        <w:rPr>
          <w:rFonts w:ascii="Times New Roman" w:hAnsi="Times New Roman" w:cs="Times New Roman"/>
          <w:color w:val="231F20"/>
        </w:rPr>
        <w:t>ecznej organizacji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dodatkowej interwencji wychowawczej prowadzącego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3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testów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ujętych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wyraźną namową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niewielki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2260EA" w:rsidRPr="00C61794" w:rsidSect="00D548F9">
          <w:footerReference w:type="even" r:id="rId7"/>
          <w:footerReference w:type="default" r:id="rId8"/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nie zawsze</w:t>
      </w:r>
      <w:r>
        <w:rPr>
          <w:rFonts w:ascii="Times New Roman" w:hAnsi="Times New Roman" w:cs="Times New Roman"/>
          <w:color w:val="231F20"/>
        </w:rPr>
        <w:t xml:space="preserve"> 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konkure</w:t>
      </w:r>
      <w:r>
        <w:rPr>
          <w:rFonts w:ascii="Times New Roman" w:hAnsi="Times New Roman" w:cs="Times New Roman"/>
          <w:color w:val="231F20"/>
        </w:rPr>
        <w:t>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przeciętnym stopniu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wykonuje zadania ruchowe efektownie, ale zawsze mało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przepisy i zasady spo</w:t>
      </w:r>
      <w:r>
        <w:rPr>
          <w:rFonts w:ascii="Times New Roman" w:hAnsi="Times New Roman" w:cs="Times New Roman"/>
          <w:color w:val="231F20"/>
        </w:rPr>
        <w:t>rtów indywidualnych oraz zespo</w:t>
      </w:r>
      <w:r w:rsidRPr="00C61794">
        <w:rPr>
          <w:rFonts w:ascii="Times New Roman" w:hAnsi="Times New Roman" w:cs="Times New Roman"/>
          <w:color w:val="231F20"/>
        </w:rPr>
        <w:t>łowych,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które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były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trakcie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dobrą wiedzę na temat</w:t>
      </w:r>
      <w:r>
        <w:rPr>
          <w:rFonts w:ascii="Times New Roman" w:hAnsi="Times New Roman" w:cs="Times New Roman"/>
          <w:color w:val="231F20"/>
        </w:rPr>
        <w:t xml:space="preserve"> rozwoju fizycznego i motorycz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dobrym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2260EA" w:rsidRPr="00C61794" w:rsidRDefault="002260EA" w:rsidP="00503C07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1"/>
        <w:jc w:val="both"/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10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8"/>
          <w:w w:val="110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  <w:t>dostateczna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22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dostateczną na pierwsze półrocze lub koniec roku szkolnego otrzymuje uczeń, który w 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 xml:space="preserve">da odpowiedni strój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często mu się zdarza nie brać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lekcjach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błahych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powodów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</w:rPr>
        <w:t>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przeciętnym poziomem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80E33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280E33">
        <w:rPr>
          <w:rFonts w:ascii="Times New Roman" w:hAnsi="Times New Roman" w:cs="Times New Roman"/>
          <w:color w:val="231F20"/>
        </w:rPr>
        <w:t xml:space="preserve">często używa nieodpowiednich sformułowań w kontaktach </w:t>
      </w:r>
      <w:proofErr w:type="spellStart"/>
      <w:r w:rsidRPr="00280E33">
        <w:rPr>
          <w:rFonts w:ascii="Times New Roman" w:hAnsi="Times New Roman" w:cs="Times New Roman"/>
          <w:color w:val="231F20"/>
        </w:rPr>
        <w:t>in</w:t>
      </w:r>
      <w:proofErr w:type="spellEnd"/>
      <w:r w:rsidRPr="00280E33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280E33">
        <w:rPr>
          <w:rFonts w:ascii="Times New Roman" w:hAnsi="Times New Roman" w:cs="Times New Roman"/>
          <w:color w:val="231F20"/>
        </w:rPr>
        <w:t>terpersonalnych</w:t>
      </w:r>
      <w:proofErr w:type="spellEnd"/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z</w:t>
      </w:r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rówieśnikami</w:t>
      </w:r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w</w:t>
      </w:r>
      <w:r w:rsidRPr="00280E33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klasie</w:t>
      </w:r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oraz</w:t>
      </w:r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w</w:t>
      </w:r>
      <w:r w:rsidRPr="00280E33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stosunku</w:t>
      </w:r>
      <w:r w:rsidRPr="00280E33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d</w:t>
      </w:r>
      <w:r w:rsidR="00280E33" w:rsidRPr="00280E33">
        <w:rPr>
          <w:rFonts w:ascii="Times New Roman" w:hAnsi="Times New Roman" w:cs="Times New Roman"/>
          <w:color w:val="231F20"/>
        </w:rPr>
        <w:t xml:space="preserve">o innych nauczycieli i pracowników szkoły </w:t>
      </w:r>
    </w:p>
    <w:p w:rsidR="002260EA" w:rsidRPr="00280E33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280E33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280E33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280E33">
        <w:rPr>
          <w:rFonts w:ascii="Times New Roman" w:hAnsi="Times New Roman" w:cs="Times New Roman"/>
          <w:color w:val="231F20"/>
        </w:rPr>
        <w:t>fizycznej,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80–84%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sposób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dostateczny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wykonuje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większość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ćwiczeń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czasie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stosuje zasad bezpiecznej organizacji zajęć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wychowa</w:t>
      </w:r>
      <w:r w:rsidRPr="00C61794">
        <w:rPr>
          <w:rFonts w:ascii="Times New Roman" w:hAnsi="Times New Roman" w:cs="Times New Roman"/>
          <w:color w:val="231F20"/>
        </w:rPr>
        <w:t>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zawsze dodat</w:t>
      </w:r>
      <w:r>
        <w:rPr>
          <w:rFonts w:ascii="Times New Roman" w:hAnsi="Times New Roman" w:cs="Times New Roman"/>
          <w:color w:val="231F20"/>
        </w:rPr>
        <w:t>kowej in</w:t>
      </w:r>
      <w:r w:rsidRPr="00C61794">
        <w:rPr>
          <w:rFonts w:ascii="Times New Roman" w:hAnsi="Times New Roman" w:cs="Times New Roman"/>
          <w:color w:val="231F20"/>
        </w:rPr>
        <w:t>terwencji wychowawczej prowadzącego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niektóre testy i próby sprawnościowe ujęte w 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dosta</w:t>
      </w:r>
      <w:r w:rsidRPr="00C61794">
        <w:rPr>
          <w:rFonts w:ascii="Times New Roman" w:hAnsi="Times New Roman" w:cs="Times New Roman"/>
          <w:color w:val="231F20"/>
        </w:rPr>
        <w:t>teczną,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duży- 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prawie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niezgodnie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zasadami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obowiązującymi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konkurencjach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zespołowych,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niskim stopniu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dostateczną,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28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 xml:space="preserve">oraz zespołowych, które były nauczane w trakcie zajęć wychowania </w:t>
      </w:r>
      <w:r w:rsidRPr="00C61794">
        <w:rPr>
          <w:rFonts w:ascii="Times New Roman" w:hAnsi="Times New Roman" w:cs="Times New Roman"/>
          <w:color w:val="231F20"/>
        </w:rPr>
        <w:lastRenderedPageBreak/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dostateczną wiedzę na temat rozwoju fizycznego i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przeciętnym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wyda</w:t>
      </w:r>
      <w:r w:rsidRPr="00C61794">
        <w:rPr>
          <w:rFonts w:ascii="Times New Roman" w:hAnsi="Times New Roman" w:cs="Times New Roman"/>
          <w:color w:val="231F20"/>
        </w:rPr>
        <w:t>rzeń sportowych w środowisku lokalnym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2260EA" w:rsidRPr="00C61794" w:rsidRDefault="002260EA" w:rsidP="00503C07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spacing w:before="247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dopuszczająca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dopuszczającą na pierwsze półrocze lub koniec roku szkolnego otrzymuje uczeń, który w 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right="332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jest nieprzygotowany do lekcji, zapomina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ćwiczy na lekcjach z błahych 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niskim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bardzo często używa nieodp</w:t>
      </w:r>
      <w:r>
        <w:rPr>
          <w:rFonts w:ascii="Times New Roman" w:hAnsi="Times New Roman" w:cs="Times New Roman"/>
          <w:color w:val="231F20"/>
        </w:rPr>
        <w:t>owiednich sformułowań w kontak</w:t>
      </w:r>
      <w:r w:rsidRPr="00C61794">
        <w:rPr>
          <w:rFonts w:ascii="Times New Roman" w:hAnsi="Times New Roman" w:cs="Times New Roman"/>
          <w:color w:val="231F20"/>
        </w:rPr>
        <w:t>tach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 do nauczyciela czy innych pracowników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2260EA" w:rsidRPr="00C61794" w:rsidRDefault="002260EA" w:rsidP="00503C07">
      <w:pPr>
        <w:pStyle w:val="Akapitzlist"/>
        <w:widowControl w:val="0"/>
        <w:numPr>
          <w:ilvl w:val="3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70–79%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nie stosuje zasad bezpiecznej organizacji zajęć wychowania fizycznego, a zacho</w:t>
      </w:r>
      <w:r>
        <w:rPr>
          <w:rFonts w:ascii="Times New Roman" w:hAnsi="Times New Roman" w:cs="Times New Roman"/>
          <w:color w:val="231F20"/>
        </w:rPr>
        <w:t>wanie ucznia na lekcji może za</w:t>
      </w:r>
      <w:r w:rsidRPr="00C61794">
        <w:rPr>
          <w:rFonts w:ascii="Times New Roman" w:hAnsi="Times New Roman" w:cs="Times New Roman"/>
          <w:color w:val="231F20"/>
        </w:rPr>
        <w:t>grażać zdrowiu i życiu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>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tylko pojedyncze testy  i  próby  sprawnościowe  ujęte  w </w:t>
      </w:r>
      <w:r w:rsidRPr="00C61794">
        <w:rPr>
          <w:rFonts w:ascii="Times New Roman" w:hAnsi="Times New Roman" w:cs="Times New Roman"/>
          <w:color w:val="231F20"/>
        </w:rPr>
        <w:lastRenderedPageBreak/>
        <w:t>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</w:t>
      </w:r>
      <w:r>
        <w:rPr>
          <w:rFonts w:ascii="Times New Roman" w:hAnsi="Times New Roman" w:cs="Times New Roman"/>
          <w:color w:val="231F20"/>
        </w:rPr>
        <w:t xml:space="preserve"> umiejętności ruchowych z rażą</w:t>
      </w:r>
      <w:r w:rsidRPr="00C61794">
        <w:rPr>
          <w:rFonts w:ascii="Times New Roman" w:hAnsi="Times New Roman" w:cs="Times New Roman"/>
          <w:color w:val="231F20"/>
        </w:rPr>
        <w:t>cymi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wykonywać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ćwiczenia </w:t>
      </w:r>
      <w:r w:rsidRPr="00C61794">
        <w:rPr>
          <w:rFonts w:ascii="Times New Roman" w:hAnsi="Times New Roman" w:cs="Times New Roman"/>
          <w:color w:val="231F20"/>
        </w:rPr>
        <w:t xml:space="preserve">o </w:t>
      </w:r>
      <w:r w:rsidRPr="00C61794">
        <w:rPr>
          <w:rFonts w:ascii="Times New Roman" w:hAnsi="Times New Roman" w:cs="Times New Roman"/>
          <w:color w:val="231F20"/>
          <w:spacing w:val="-3"/>
        </w:rPr>
        <w:t>bardzo niskim stopniu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trudności,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817"/>
        </w:tabs>
        <w:kinsoku w:val="0"/>
        <w:overflowPunct w:val="0"/>
        <w:autoSpaceDE w:val="0"/>
        <w:autoSpaceDN w:val="0"/>
        <w:adjustRightInd w:val="0"/>
        <w:spacing w:before="0" w:line="240" w:lineRule="auto"/>
        <w:ind w:left="816" w:hanging="284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dopuszczającą,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niewielką wiedzę na </w:t>
      </w:r>
      <w:r>
        <w:rPr>
          <w:rFonts w:ascii="Times New Roman" w:hAnsi="Times New Roman" w:cs="Times New Roman"/>
          <w:color w:val="231F20"/>
        </w:rPr>
        <w:t>temat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niskim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9"/>
        <w:rPr>
          <w:sz w:val="22"/>
          <w:szCs w:val="22"/>
        </w:rPr>
      </w:pPr>
    </w:p>
    <w:p w:rsidR="002260EA" w:rsidRPr="00C61794" w:rsidRDefault="002260EA" w:rsidP="00503C07">
      <w:pPr>
        <w:pStyle w:val="Nagwek3"/>
        <w:numPr>
          <w:ilvl w:val="0"/>
          <w:numId w:val="21"/>
        </w:numPr>
        <w:tabs>
          <w:tab w:val="left" w:pos="425"/>
        </w:tabs>
        <w:kinsoku w:val="0"/>
        <w:overflowPunct w:val="0"/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niedostateczna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16" w:line="244" w:lineRule="auto"/>
        <w:ind w:left="106" w:right="325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niedostateczną na pierwsze półrocze lub koniec roku szkolnego otrzymuje uczeń, który w zakresie: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229" w:line="240" w:lineRule="auto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kompetencji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społecznych: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prawie zawsze jest nieprzygotowany do lekcji, zapomina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bardzo często nie ćwiczy na </w:t>
      </w:r>
      <w:r>
        <w:rPr>
          <w:rFonts w:ascii="Times New Roman" w:hAnsi="Times New Roman" w:cs="Times New Roman"/>
          <w:color w:val="231F20"/>
        </w:rPr>
        <w:t>lekcjach z błahych 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bardzo niskim poziomem kultury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zachowuje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wulgarnie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innych pracowników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8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trakcie miesiąca aktywni</w:t>
      </w:r>
      <w:r>
        <w:rPr>
          <w:rFonts w:ascii="Times New Roman" w:hAnsi="Times New Roman" w:cs="Times New Roman"/>
          <w:color w:val="231F20"/>
        </w:rPr>
        <w:t>e ćwiczy poniżej 70% obowiązko</w:t>
      </w:r>
      <w:r w:rsidRPr="00C61794">
        <w:rPr>
          <w:rFonts w:ascii="Times New Roman" w:hAnsi="Times New Roman" w:cs="Times New Roman"/>
          <w:color w:val="231F20"/>
        </w:rPr>
        <w:t>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cza- 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przygotowuje miejsca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stosuje zasad bezpiecznej organizacji zajęć wy</w:t>
      </w:r>
      <w:r>
        <w:rPr>
          <w:rFonts w:ascii="Times New Roman" w:hAnsi="Times New Roman" w:cs="Times New Roman"/>
          <w:color w:val="231F20"/>
        </w:rPr>
        <w:t>chowa</w:t>
      </w:r>
      <w:r w:rsidRPr="00C61794">
        <w:rPr>
          <w:rFonts w:ascii="Times New Roman" w:hAnsi="Times New Roman" w:cs="Times New Roman"/>
          <w:color w:val="231F20"/>
        </w:rPr>
        <w:t>nia fizycznego, a zachowanie ucznia na lekcji zawsze zagraża zdrowiu, a nawet życiu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 xml:space="preserve">towych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 nawet często je niszczy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dewastuje;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rozwoju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fizycznego: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zalicza większości testów i prób sprawnościowych ujętych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</w:t>
      </w:r>
      <w:r>
        <w:rPr>
          <w:rFonts w:ascii="Times New Roman" w:hAnsi="Times New Roman" w:cs="Times New Roman"/>
          <w:color w:val="231F20"/>
        </w:rPr>
        <w:t>nia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2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aktywności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fizycznej: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</w:t>
      </w:r>
      <w:r>
        <w:rPr>
          <w:rFonts w:ascii="Times New Roman" w:hAnsi="Times New Roman" w:cs="Times New Roman"/>
          <w:color w:val="231F20"/>
        </w:rPr>
        <w:t>y umiejętności ruchowych z bar</w:t>
      </w:r>
      <w:r w:rsidRPr="00C61794">
        <w:rPr>
          <w:rFonts w:ascii="Times New Roman" w:hAnsi="Times New Roman" w:cs="Times New Roman"/>
          <w:color w:val="231F20"/>
        </w:rPr>
        <w:t>dzo rażącymi błędami technicznymi 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ćwiczeń nawet o bardzo niskim stopniu trudności,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  <w:sectPr w:rsidR="002260EA" w:rsidRPr="00C61794" w:rsidSect="00D548F9">
          <w:footerReference w:type="even" r:id="rId9"/>
          <w:footerReference w:type="default" r:id="rId10"/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2260EA" w:rsidRPr="00C61794" w:rsidRDefault="002260EA" w:rsidP="00503C07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  <w:spacing w:val="-5"/>
        </w:rPr>
        <w:lastRenderedPageBreak/>
        <w:t xml:space="preserve">stopień opanowania umiejętności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ruchowych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przez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ucznia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nie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wpływa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wyniki drużyn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szkolnych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zawodach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rozgrywkach </w:t>
      </w:r>
      <w:r w:rsidRPr="00C61794">
        <w:rPr>
          <w:rFonts w:ascii="Times New Roman" w:hAnsi="Times New Roman" w:cs="Times New Roman"/>
          <w:color w:val="231F20"/>
          <w:spacing w:val="-7"/>
        </w:rPr>
        <w:t>różnych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szczebli;</w:t>
      </w:r>
    </w:p>
    <w:p w:rsidR="002260EA" w:rsidRPr="00C61794" w:rsidRDefault="002260EA" w:rsidP="00503C07">
      <w:pPr>
        <w:pStyle w:val="Nagwek4"/>
        <w:keepNext w:val="0"/>
        <w:keepLines w:val="0"/>
        <w:widowControl w:val="0"/>
        <w:numPr>
          <w:ilvl w:val="1"/>
          <w:numId w:val="21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niedostateczną,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niedostateczną  wiedzę  na  temat  rozwoju  fizycznego 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motorycznego,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2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niedostatecznym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2260EA" w:rsidRPr="00C61794" w:rsidRDefault="002260EA" w:rsidP="002260EA">
      <w:pPr>
        <w:rPr>
          <w:rFonts w:ascii="Times New Roman" w:hAnsi="Times New Roman" w:cs="Times New Roman"/>
        </w:rPr>
      </w:pPr>
    </w:p>
    <w:p w:rsidR="002260EA" w:rsidRPr="00C61794" w:rsidRDefault="002260EA" w:rsidP="002260EA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2"/>
          <w:szCs w:val="22"/>
        </w:rPr>
      </w:pPr>
    </w:p>
    <w:p w:rsidR="002260EA" w:rsidRPr="00C61794" w:rsidRDefault="002260EA" w:rsidP="002260EA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2"/>
          <w:szCs w:val="22"/>
        </w:rPr>
      </w:pPr>
    </w:p>
    <w:p w:rsidR="002260EA" w:rsidRPr="00C61794" w:rsidRDefault="002260EA" w:rsidP="00280E33">
      <w:pPr>
        <w:pStyle w:val="Nagwek3"/>
        <w:tabs>
          <w:tab w:val="left" w:pos="593"/>
        </w:tabs>
        <w:kinsoku w:val="0"/>
        <w:overflowPunct w:val="0"/>
        <w:spacing w:before="1"/>
        <w:ind w:left="0"/>
        <w:rPr>
          <w:rFonts w:ascii="Times New Roman" w:hAnsi="Times New Roman" w:cs="Times New Roman"/>
          <w:color w:val="231F20"/>
          <w:spacing w:val="-3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>Wymagania szczegółowe w klasie IV szkoły</w:t>
      </w:r>
      <w:r w:rsidRPr="00C61794">
        <w:rPr>
          <w:rFonts w:ascii="Times New Roman" w:hAnsi="Times New Roman" w:cs="Times New Roman"/>
          <w:color w:val="231F20"/>
          <w:spacing w:val="-14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podstawowej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W klasie IV szkoły podstawowej kontrolujemy i oceniamy następujące obszary aktywności ucznia: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postawę ucznia i jego kompetencje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społeczne,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systematyczny udział i aktywność w trakcie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sprawność fizyczną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(kontrola):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6"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siła mięśni brzucha – siady z leżenia tyłem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wykonywane </w:t>
      </w:r>
      <w:r w:rsidRPr="00C61794">
        <w:rPr>
          <w:rFonts w:ascii="Times New Roman" w:hAnsi="Times New Roman" w:cs="Times New Roman"/>
          <w:color w:val="231F20"/>
        </w:rPr>
        <w:t>w cza- sie 30 s [według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6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gibkość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–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skłon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tułowia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przód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podwyższenia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[według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MTSF],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6"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pomiar tętna przed wysiłkiem i po jego zakończeniu – Próba </w:t>
      </w:r>
      <w:proofErr w:type="spellStart"/>
      <w:r w:rsidRPr="00C61794">
        <w:rPr>
          <w:rFonts w:ascii="Times New Roman" w:hAnsi="Times New Roman" w:cs="Times New Roman"/>
          <w:color w:val="231F20"/>
        </w:rPr>
        <w:t>Ruffiera</w:t>
      </w:r>
      <w:proofErr w:type="spellEnd"/>
      <w:r w:rsidRPr="00C61794">
        <w:rPr>
          <w:rFonts w:ascii="Times New Roman" w:hAnsi="Times New Roman" w:cs="Times New Roman"/>
          <w:color w:val="231F20"/>
        </w:rPr>
        <w:t>.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6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176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gimnastyka: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16"/>
        </w:numPr>
        <w:tabs>
          <w:tab w:val="left" w:pos="1469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 w:hanging="28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przewrót w przód z przysiadu podpartego do przysiadu pod- partego,</w:t>
      </w:r>
    </w:p>
    <w:p w:rsidR="002260EA" w:rsidRPr="00C61794" w:rsidRDefault="002260EA" w:rsidP="00503C07">
      <w:pPr>
        <w:pStyle w:val="Akapitzlist"/>
        <w:widowControl w:val="0"/>
        <w:numPr>
          <w:ilvl w:val="2"/>
          <w:numId w:val="16"/>
        </w:numPr>
        <w:tabs>
          <w:tab w:val="left" w:pos="1469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 w:hanging="28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układ gimnastyczny wedłu</w:t>
      </w:r>
      <w:r>
        <w:rPr>
          <w:rFonts w:ascii="Times New Roman" w:hAnsi="Times New Roman" w:cs="Times New Roman"/>
          <w:color w:val="231F20"/>
        </w:rPr>
        <w:t>g własnej inwencji (postawa za</w:t>
      </w:r>
      <w:r w:rsidRPr="00C61794">
        <w:rPr>
          <w:rFonts w:ascii="Times New Roman" w:hAnsi="Times New Roman" w:cs="Times New Roman"/>
          <w:color w:val="231F20"/>
        </w:rPr>
        <w:t xml:space="preserve">sadnicza, przysiad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podparty, </w:t>
      </w:r>
      <w:r w:rsidRPr="00C61794">
        <w:rPr>
          <w:rFonts w:ascii="Times New Roman" w:hAnsi="Times New Roman" w:cs="Times New Roman"/>
          <w:color w:val="231F20"/>
        </w:rPr>
        <w:t>przewrót w przód, klęk podpar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ty, </w:t>
      </w:r>
      <w:r w:rsidRPr="00C61794">
        <w:rPr>
          <w:rFonts w:ascii="Times New Roman" w:hAnsi="Times New Roman" w:cs="Times New Roman"/>
          <w:color w:val="231F20"/>
        </w:rPr>
        <w:t>leżenie</w:t>
      </w:r>
      <w:r w:rsidRPr="00C61794">
        <w:rPr>
          <w:rFonts w:ascii="Times New Roman" w:hAnsi="Times New Roman" w:cs="Times New Roman"/>
          <w:color w:val="231F20"/>
          <w:spacing w:val="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przewrotne),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nożna: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prowadzenie piłki wewnętrzną częścią stopy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prawą </w:t>
      </w:r>
      <w:r w:rsidRPr="00C61794">
        <w:rPr>
          <w:rFonts w:ascii="Times New Roman" w:hAnsi="Times New Roman" w:cs="Times New Roman"/>
          <w:color w:val="231F20"/>
        </w:rPr>
        <w:t>lub lewą nogą,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</w:rPr>
        <w:t xml:space="preserve">uderzenie piłki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 w:rsidRPr="00C61794">
        <w:rPr>
          <w:rFonts w:ascii="Times New Roman" w:hAnsi="Times New Roman" w:cs="Times New Roman"/>
          <w:color w:val="231F20"/>
        </w:rPr>
        <w:t>wewnętrzną częścią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stopy,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minikoszykówka</w:t>
      </w:r>
      <w:proofErr w:type="spellEnd"/>
      <w:r w:rsidRPr="00C61794">
        <w:rPr>
          <w:rFonts w:ascii="Times New Roman" w:hAnsi="Times New Roman" w:cs="Times New Roman"/>
          <w:color w:val="231F20"/>
        </w:rPr>
        <w:t>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kozłowanie piłki w marszu lub biegu po prostej ze zmianą ręki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kozłującej,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podania oburącz sprzed klatki piersiowej 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marszu,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ręczna: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rzut na 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bramkę </w:t>
      </w:r>
      <w:r w:rsidRPr="00C61794">
        <w:rPr>
          <w:rFonts w:ascii="Times New Roman" w:hAnsi="Times New Roman" w:cs="Times New Roman"/>
          <w:color w:val="231F20"/>
        </w:rPr>
        <w:t>jednorącz z kilku kroków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marszu,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podanie jednorącz półgórne 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marszu,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proofErr w:type="spellStart"/>
      <w:r w:rsidRPr="00C61794">
        <w:rPr>
          <w:rFonts w:ascii="Times New Roman" w:hAnsi="Times New Roman" w:cs="Times New Roman"/>
          <w:color w:val="231F20"/>
        </w:rPr>
        <w:t>minipiłka</w:t>
      </w:r>
      <w:proofErr w:type="spellEnd"/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siatkowa: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5"/>
        </w:numPr>
        <w:tabs>
          <w:tab w:val="left" w:pos="169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odbicie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piłki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sposobem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oburącz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górnym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własnym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podrzucie,</w:t>
      </w:r>
    </w:p>
    <w:p w:rsidR="002260EA" w:rsidRPr="00C61794" w:rsidRDefault="002260EA" w:rsidP="00503C07">
      <w:pPr>
        <w:pStyle w:val="Akapitzlist"/>
        <w:widowControl w:val="0"/>
        <w:numPr>
          <w:ilvl w:val="0"/>
          <w:numId w:val="16"/>
        </w:numPr>
        <w:tabs>
          <w:tab w:val="left" w:pos="107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070" w:hanging="454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 zna podstawowe przep</w:t>
      </w:r>
      <w:r>
        <w:rPr>
          <w:rFonts w:ascii="Times New Roman" w:hAnsi="Times New Roman" w:cs="Times New Roman"/>
          <w:color w:val="231F20"/>
        </w:rPr>
        <w:t xml:space="preserve">isy </w:t>
      </w:r>
      <w:proofErr w:type="spellStart"/>
      <w:r>
        <w:rPr>
          <w:rFonts w:ascii="Times New Roman" w:hAnsi="Times New Roman" w:cs="Times New Roman"/>
          <w:color w:val="231F20"/>
        </w:rPr>
        <w:t>minigier</w:t>
      </w:r>
      <w:proofErr w:type="spellEnd"/>
      <w:r>
        <w:rPr>
          <w:rFonts w:ascii="Times New Roman" w:hAnsi="Times New Roman" w:cs="Times New Roman"/>
          <w:color w:val="231F20"/>
        </w:rPr>
        <w:t xml:space="preserve"> zespołowych (odpo</w:t>
      </w:r>
      <w:r w:rsidRPr="00C61794">
        <w:rPr>
          <w:rFonts w:ascii="Times New Roman" w:hAnsi="Times New Roman" w:cs="Times New Roman"/>
          <w:color w:val="231F20"/>
        </w:rPr>
        <w:t>wiedzi ustne lub pisemny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test),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uczeń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wyjaśnić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pojęcie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 xml:space="preserve">fi- </w:t>
      </w:r>
      <w:proofErr w:type="spellStart"/>
      <w:r w:rsidRPr="00C61794">
        <w:rPr>
          <w:rFonts w:ascii="Times New Roman" w:hAnsi="Times New Roman" w:cs="Times New Roman"/>
          <w:color w:val="231F20"/>
        </w:rPr>
        <w:t>zycznego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(odpowiedzi ustne lub sprawdzian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pisemny),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105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uczeń </w:t>
      </w:r>
      <w:r w:rsidRPr="00C61794">
        <w:rPr>
          <w:rFonts w:ascii="Times New Roman" w:hAnsi="Times New Roman" w:cs="Times New Roman"/>
          <w:color w:val="231F20"/>
        </w:rPr>
        <w:t xml:space="preserve">zna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wszystkie próby </w:t>
      </w:r>
      <w:r w:rsidRPr="00C61794">
        <w:rPr>
          <w:rFonts w:ascii="Times New Roman" w:hAnsi="Times New Roman" w:cs="Times New Roman"/>
          <w:color w:val="231F20"/>
        </w:rPr>
        <w:t xml:space="preserve">ISF K. </w:t>
      </w:r>
      <w:proofErr w:type="spellStart"/>
      <w:r w:rsidRPr="00C61794">
        <w:rPr>
          <w:rFonts w:ascii="Times New Roman" w:hAnsi="Times New Roman" w:cs="Times New Roman"/>
          <w:color w:val="231F20"/>
          <w:spacing w:val="-6"/>
        </w:rPr>
        <w:t>Zuchory</w:t>
      </w:r>
      <w:proofErr w:type="spellEnd"/>
      <w:r w:rsidRPr="00C61794">
        <w:rPr>
          <w:rFonts w:ascii="Times New Roman" w:hAnsi="Times New Roman" w:cs="Times New Roman"/>
          <w:color w:val="231F20"/>
          <w:spacing w:val="-6"/>
        </w:rPr>
        <w:t xml:space="preserve">,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</w:rPr>
        <w:t xml:space="preserve">je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samodzielnie </w:t>
      </w:r>
      <w:r w:rsidRPr="00C61794">
        <w:rPr>
          <w:rFonts w:ascii="Times New Roman" w:hAnsi="Times New Roman" w:cs="Times New Roman"/>
          <w:color w:val="231F20"/>
          <w:spacing w:val="-4"/>
        </w:rPr>
        <w:t>przeprowadzić oraz indywidualnie interpretuje własny</w:t>
      </w:r>
      <w:r w:rsidRPr="00C61794">
        <w:rPr>
          <w:rFonts w:ascii="Times New Roman" w:hAnsi="Times New Roman" w:cs="Times New Roman"/>
          <w:color w:val="231F20"/>
          <w:spacing w:val="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wynik.</w:t>
      </w:r>
    </w:p>
    <w:p w:rsidR="002260EA" w:rsidRPr="00C61794" w:rsidRDefault="002260EA" w:rsidP="002260EA">
      <w:pPr>
        <w:pStyle w:val="Tekstpodstawowy"/>
        <w:kinsoku w:val="0"/>
        <w:overflowPunct w:val="0"/>
        <w:spacing w:before="2"/>
        <w:ind w:left="617"/>
        <w:rPr>
          <w:color w:val="000D0E"/>
          <w:sz w:val="22"/>
          <w:szCs w:val="22"/>
        </w:rPr>
      </w:pPr>
      <w:r w:rsidRPr="00C61794">
        <w:rPr>
          <w:color w:val="000D0E"/>
          <w:sz w:val="22"/>
          <w:szCs w:val="22"/>
        </w:rPr>
        <w:t>5a) wiadomości z edukacji zdrowotnej: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wymienia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normy</w:t>
      </w:r>
      <w:r w:rsidRPr="00C61794">
        <w:rPr>
          <w:rFonts w:ascii="Times New Roman" w:hAnsi="Times New Roman" w:cs="Times New Roman"/>
          <w:color w:val="000D0E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aktywności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fizycznej</w:t>
      </w:r>
      <w:r w:rsidRPr="00C61794">
        <w:rPr>
          <w:rFonts w:ascii="Times New Roman" w:hAnsi="Times New Roman" w:cs="Times New Roman"/>
          <w:color w:val="000D0E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dla</w:t>
      </w:r>
      <w:r w:rsidRPr="00C61794">
        <w:rPr>
          <w:rFonts w:ascii="Times New Roman" w:hAnsi="Times New Roman" w:cs="Times New Roman"/>
          <w:color w:val="000D0E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swojego</w:t>
      </w:r>
      <w:r w:rsidRPr="00C61794">
        <w:rPr>
          <w:rFonts w:ascii="Times New Roman" w:hAnsi="Times New Roman" w:cs="Times New Roman"/>
          <w:color w:val="000D0E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wieku,</w:t>
      </w:r>
    </w:p>
    <w:p w:rsidR="002260EA" w:rsidRPr="00C61794" w:rsidRDefault="002260EA" w:rsidP="00503C07">
      <w:pPr>
        <w:pStyle w:val="Akapitzlist"/>
        <w:widowControl w:val="0"/>
        <w:numPr>
          <w:ilvl w:val="1"/>
          <w:numId w:val="16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uczeń zna nową piramidę</w:t>
      </w:r>
      <w:r w:rsidRPr="00C61794">
        <w:rPr>
          <w:rFonts w:ascii="Times New Roman" w:hAnsi="Times New Roman" w:cs="Times New Roman"/>
          <w:color w:val="000D0E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żywienia.</w:t>
      </w:r>
    </w:p>
    <w:p w:rsidR="00F407C3" w:rsidRDefault="00F407C3"/>
    <w:sectPr w:rsidR="00F407C3" w:rsidSect="00F40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E62" w:rsidRDefault="00822E62" w:rsidP="005A69BF">
      <w:pPr>
        <w:spacing w:after="0" w:line="240" w:lineRule="auto"/>
      </w:pPr>
      <w:r>
        <w:separator/>
      </w:r>
    </w:p>
  </w:endnote>
  <w:endnote w:type="continuationSeparator" w:id="0">
    <w:p w:rsidR="00822E62" w:rsidRDefault="00822E62" w:rsidP="005A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5A69BF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5A69B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7.8pt;margin-top:616pt;width:227.1pt;height:16.1pt;z-index:-251659776;mso-position-horizontal-relative:page;mso-position-vertical-relative:page" o:allowincell="f" filled="f" stroked="f">
          <v:textbox inset="0,0,0,0">
            <w:txbxContent>
              <w:p w:rsidR="00D548F9" w:rsidRDefault="00503C07">
                <w:pPr>
                  <w:pStyle w:val="Tekstpodstawowy"/>
                  <w:kinsoku w:val="0"/>
                  <w:overflowPunct w:val="0"/>
                  <w:spacing w:before="20"/>
                  <w:ind w:left="20"/>
                  <w:rPr>
                    <w:color w:val="231F20"/>
                    <w:spacing w:val="-4"/>
                  </w:rPr>
                </w:pPr>
                <w:r>
                  <w:rPr>
                    <w:color w:val="231F20"/>
                  </w:rPr>
                  <w:t>nauczyciela czy innych pracowników</w:t>
                </w:r>
                <w:r>
                  <w:rPr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4"/>
                  </w:rPr>
                  <w:t>szkoły,</w:t>
                </w:r>
              </w:p>
            </w:txbxContent>
          </v:textbox>
          <w10:wrap anchorx="page" anchory="page"/>
        </v:shape>
      </w:pict>
    </w:r>
    <w:r w:rsidRPr="005A69BF">
      <w:rPr>
        <w:noProof/>
      </w:rPr>
      <w:pict>
        <v:shape id="_x0000_s1026" type="#_x0000_t202" style="position:absolute;left:0;text-align:left;margin-left:42.35pt;margin-top:639.6pt;width:18.2pt;height:14.9pt;z-index:-251658752;mso-position-horizontal-relative:page;mso-position-vertical-relative:page" o:allowincell="f" filled="f" stroked="f">
          <v:textbox inset="0,0,0,0">
            <w:txbxContent>
              <w:p w:rsidR="00D548F9" w:rsidRDefault="005A69BF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 w:rsidR="00503C07"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 w:rsidR="00503C07">
                  <w:rPr>
                    <w:noProof/>
                    <w:color w:val="231F20"/>
                    <w:sz w:val="22"/>
                    <w:szCs w:val="22"/>
                  </w:rPr>
                  <w:t>84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822E62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5A69BF">
    <w:pPr>
      <w:pStyle w:val="Tekstpodstawowy"/>
      <w:kinsoku w:val="0"/>
      <w:overflowPunct w:val="0"/>
      <w:spacing w:line="14" w:lineRule="auto"/>
      <w:rPr>
        <w:sz w:val="20"/>
        <w:szCs w:val="20"/>
      </w:rPr>
    </w:pPr>
    <w:r w:rsidRPr="005A69B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35pt;margin-top:639.6pt;width:18.2pt;height:14.9pt;z-index:-251657728;mso-position-horizontal-relative:page;mso-position-vertical-relative:page" o:allowincell="f" filled="f" stroked="f">
          <v:textbox inset="0,0,0,0">
            <w:txbxContent>
              <w:p w:rsidR="00D548F9" w:rsidRDefault="005A69BF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 w:rsidR="00503C07"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 w:rsidR="00503C07">
                  <w:rPr>
                    <w:noProof/>
                    <w:color w:val="231F20"/>
                    <w:sz w:val="22"/>
                    <w:szCs w:val="22"/>
                  </w:rPr>
                  <w:t>88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F9" w:rsidRDefault="00822E62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E62" w:rsidRDefault="00822E62" w:rsidP="005A69BF">
      <w:pPr>
        <w:spacing w:after="0" w:line="240" w:lineRule="auto"/>
      </w:pPr>
      <w:r>
        <w:separator/>
      </w:r>
    </w:p>
  </w:footnote>
  <w:footnote w:type="continuationSeparator" w:id="0">
    <w:p w:rsidR="00822E62" w:rsidRDefault="00822E62" w:rsidP="005A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pt;height:11.4pt" o:bullet="t">
        <v:imagedata r:id="rId1" o:title="j0115864"/>
      </v:shape>
    </w:pict>
  </w:numPicBullet>
  <w:abstractNum w:abstractNumId="0">
    <w:nsid w:val="0000042F"/>
    <w:multiLevelType w:val="multilevel"/>
    <w:tmpl w:val="FFFFFFFF"/>
    <w:lvl w:ilvl="0">
      <w:start w:val="6"/>
      <w:numFmt w:val="decimal"/>
      <w:lvlText w:val="%1"/>
      <w:lvlJc w:val="left"/>
      <w:pPr>
        <w:ind w:left="592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92" w:hanging="486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2">
      <w:start w:val="1"/>
      <w:numFmt w:val="decimal"/>
      <w:lvlText w:val="%3."/>
      <w:lvlJc w:val="left"/>
      <w:pPr>
        <w:ind w:left="787" w:hanging="397"/>
      </w:pPr>
      <w:rPr>
        <w:rFonts w:cs="Times New Roman"/>
        <w:b w:val="0"/>
        <w:bCs w:val="0"/>
        <w:w w:val="100"/>
      </w:rPr>
    </w:lvl>
    <w:lvl w:ilvl="3">
      <w:start w:val="1"/>
      <w:numFmt w:val="decimal"/>
      <w:lvlText w:val="%3.%4."/>
      <w:lvlJc w:val="left"/>
      <w:pPr>
        <w:ind w:left="830" w:hanging="505"/>
      </w:pPr>
      <w:rPr>
        <w:rFonts w:ascii="Calibri" w:hAnsi="Calibri" w:cs="Calibri"/>
        <w:b/>
        <w:bCs/>
        <w:color w:val="231F20"/>
        <w:w w:val="106"/>
        <w:sz w:val="26"/>
        <w:szCs w:val="26"/>
      </w:rPr>
    </w:lvl>
    <w:lvl w:ilvl="4">
      <w:numFmt w:val="bullet"/>
      <w:lvlText w:val="–"/>
      <w:lvlJc w:val="left"/>
      <w:pPr>
        <w:ind w:left="1049" w:hanging="208"/>
      </w:pPr>
      <w:rPr>
        <w:rFonts w:ascii="Calibri" w:hAnsi="Calibri"/>
        <w:b/>
        <w:color w:val="231F20"/>
        <w:w w:val="100"/>
        <w:sz w:val="26"/>
      </w:rPr>
    </w:lvl>
    <w:lvl w:ilvl="5">
      <w:numFmt w:val="bullet"/>
      <w:lvlText w:val="•"/>
      <w:lvlJc w:val="left"/>
      <w:pPr>
        <w:ind w:left="2239" w:hanging="208"/>
      </w:pPr>
    </w:lvl>
    <w:lvl w:ilvl="6">
      <w:numFmt w:val="bullet"/>
      <w:lvlText w:val="•"/>
      <w:lvlJc w:val="left"/>
      <w:pPr>
        <w:ind w:left="3399" w:hanging="208"/>
      </w:pPr>
    </w:lvl>
    <w:lvl w:ilvl="7">
      <w:numFmt w:val="bullet"/>
      <w:lvlText w:val="•"/>
      <w:lvlJc w:val="left"/>
      <w:pPr>
        <w:ind w:left="4558" w:hanging="208"/>
      </w:pPr>
    </w:lvl>
    <w:lvl w:ilvl="8">
      <w:numFmt w:val="bullet"/>
      <w:lvlText w:val="•"/>
      <w:lvlJc w:val="left"/>
      <w:pPr>
        <w:ind w:left="5718" w:hanging="208"/>
      </w:pPr>
    </w:lvl>
  </w:abstractNum>
  <w:abstractNum w:abstractNumId="1">
    <w:nsid w:val="00000432"/>
    <w:multiLevelType w:val="multilevel"/>
    <w:tmpl w:val="FFFFFFFF"/>
    <w:lvl w:ilvl="0">
      <w:start w:val="1"/>
      <w:numFmt w:val="decimal"/>
      <w:lvlText w:val="%1)"/>
      <w:lvlJc w:val="left"/>
      <w:pPr>
        <w:ind w:left="787" w:hanging="397"/>
      </w:pPr>
      <w:rPr>
        <w:rFonts w:ascii="Cambria" w:hAnsi="Cambria" w:cs="Cambria"/>
        <w:b w:val="0"/>
        <w:bCs w:val="0"/>
        <w:color w:val="231F20"/>
        <w:w w:val="100"/>
        <w:sz w:val="24"/>
        <w:szCs w:val="24"/>
      </w:rPr>
    </w:lvl>
    <w:lvl w:ilvl="1">
      <w:numFmt w:val="bullet"/>
      <w:lvlText w:val=""/>
      <w:lvlJc w:val="left"/>
      <w:pPr>
        <w:ind w:left="1402" w:hanging="360"/>
      </w:pPr>
      <w:rPr>
        <w:b w:val="0"/>
        <w:w w:val="100"/>
      </w:rPr>
    </w:lvl>
    <w:lvl w:ilvl="2">
      <w:numFmt w:val="bullet"/>
      <w:lvlText w:val="–"/>
      <w:lvlJc w:val="left"/>
      <w:pPr>
        <w:ind w:left="1468" w:hanging="360"/>
      </w:pPr>
      <w:rPr>
        <w:rFonts w:ascii="Cambria" w:hAnsi="Cambria"/>
        <w:b w:val="0"/>
        <w:color w:val="231F20"/>
        <w:w w:val="108"/>
        <w:sz w:val="24"/>
      </w:rPr>
    </w:lvl>
    <w:lvl w:ilvl="3">
      <w:numFmt w:val="bullet"/>
      <w:lvlText w:val="•"/>
      <w:lvlJc w:val="left"/>
      <w:pPr>
        <w:ind w:left="1460" w:hanging="360"/>
      </w:pPr>
    </w:lvl>
    <w:lvl w:ilvl="4">
      <w:numFmt w:val="bullet"/>
      <w:lvlText w:val="•"/>
      <w:lvlJc w:val="left"/>
      <w:pPr>
        <w:ind w:left="2399" w:hanging="360"/>
      </w:pPr>
    </w:lvl>
    <w:lvl w:ilvl="5">
      <w:numFmt w:val="bullet"/>
      <w:lvlText w:val="•"/>
      <w:lvlJc w:val="left"/>
      <w:pPr>
        <w:ind w:left="3339" w:hanging="360"/>
      </w:pPr>
    </w:lvl>
    <w:lvl w:ilvl="6">
      <w:numFmt w:val="bullet"/>
      <w:lvlText w:val="•"/>
      <w:lvlJc w:val="left"/>
      <w:pPr>
        <w:ind w:left="4279" w:hanging="360"/>
      </w:pPr>
    </w:lvl>
    <w:lvl w:ilvl="7">
      <w:numFmt w:val="bullet"/>
      <w:lvlText w:val="•"/>
      <w:lvlJc w:val="left"/>
      <w:pPr>
        <w:ind w:left="5218" w:hanging="360"/>
      </w:pPr>
    </w:lvl>
    <w:lvl w:ilvl="8">
      <w:numFmt w:val="bullet"/>
      <w:lvlText w:val="•"/>
      <w:lvlJc w:val="left"/>
      <w:pPr>
        <w:ind w:left="6158" w:hanging="360"/>
      </w:pPr>
    </w:lvl>
  </w:abstractNum>
  <w:abstractNum w:abstractNumId="2">
    <w:nsid w:val="00000433"/>
    <w:multiLevelType w:val="multilevel"/>
    <w:tmpl w:val="FFFFFFFF"/>
    <w:lvl w:ilvl="0">
      <w:numFmt w:val="bullet"/>
      <w:lvlText w:val=""/>
      <w:lvlJc w:val="left"/>
      <w:pPr>
        <w:ind w:left="1402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–"/>
      <w:lvlJc w:val="left"/>
      <w:pPr>
        <w:ind w:left="1694" w:hanging="284"/>
      </w:pPr>
      <w:rPr>
        <w:rFonts w:ascii="Cambria" w:hAnsi="Cambria"/>
        <w:b w:val="0"/>
        <w:color w:val="231F20"/>
        <w:w w:val="108"/>
        <w:sz w:val="24"/>
      </w:rPr>
    </w:lvl>
    <w:lvl w:ilvl="2">
      <w:numFmt w:val="bullet"/>
      <w:lvlText w:val="•"/>
      <w:lvlJc w:val="left"/>
      <w:pPr>
        <w:ind w:left="2404" w:hanging="284"/>
      </w:pPr>
    </w:lvl>
    <w:lvl w:ilvl="3">
      <w:numFmt w:val="bullet"/>
      <w:lvlText w:val="•"/>
      <w:lvlJc w:val="left"/>
      <w:pPr>
        <w:ind w:left="3108" w:hanging="284"/>
      </w:pPr>
    </w:lvl>
    <w:lvl w:ilvl="4">
      <w:numFmt w:val="bullet"/>
      <w:lvlText w:val="•"/>
      <w:lvlJc w:val="left"/>
      <w:pPr>
        <w:ind w:left="3812" w:hanging="284"/>
      </w:pPr>
    </w:lvl>
    <w:lvl w:ilvl="5">
      <w:numFmt w:val="bullet"/>
      <w:lvlText w:val="•"/>
      <w:lvlJc w:val="left"/>
      <w:pPr>
        <w:ind w:left="4516" w:hanging="284"/>
      </w:pPr>
    </w:lvl>
    <w:lvl w:ilvl="6">
      <w:numFmt w:val="bullet"/>
      <w:lvlText w:val="•"/>
      <w:lvlJc w:val="left"/>
      <w:pPr>
        <w:ind w:left="5221" w:hanging="284"/>
      </w:pPr>
    </w:lvl>
    <w:lvl w:ilvl="7">
      <w:numFmt w:val="bullet"/>
      <w:lvlText w:val="•"/>
      <w:lvlJc w:val="left"/>
      <w:pPr>
        <w:ind w:left="5925" w:hanging="284"/>
      </w:pPr>
    </w:lvl>
    <w:lvl w:ilvl="8">
      <w:numFmt w:val="bullet"/>
      <w:lvlText w:val="•"/>
      <w:lvlJc w:val="left"/>
      <w:pPr>
        <w:ind w:left="6629" w:hanging="284"/>
      </w:pPr>
    </w:lvl>
  </w:abstractNum>
  <w:abstractNum w:abstractNumId="3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424" w:hanging="318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1">
      <w:start w:val="1"/>
      <w:numFmt w:val="lowerLetter"/>
      <w:lvlText w:val="%2)"/>
      <w:lvlJc w:val="left"/>
      <w:pPr>
        <w:ind w:left="730" w:hanging="341"/>
      </w:pPr>
      <w:rPr>
        <w:rFonts w:ascii="Cambria" w:hAnsi="Cambria" w:cs="Cambria"/>
        <w:b/>
        <w:bCs/>
        <w:color w:val="231F20"/>
        <w:spacing w:val="-3"/>
        <w:w w:val="100"/>
        <w:sz w:val="24"/>
        <w:szCs w:val="24"/>
      </w:rPr>
    </w:lvl>
    <w:lvl w:ilvl="2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3">
      <w:numFmt w:val="bullet"/>
      <w:lvlText w:val=""/>
      <w:lvlJc w:val="left"/>
      <w:pPr>
        <w:ind w:left="1636" w:hanging="360"/>
      </w:pPr>
      <w:rPr>
        <w:b w:val="0"/>
        <w:w w:val="100"/>
      </w:rPr>
    </w:lvl>
    <w:lvl w:ilvl="4">
      <w:numFmt w:val="bullet"/>
      <w:lvlText w:val="•"/>
      <w:lvlJc w:val="left"/>
      <w:pPr>
        <w:ind w:left="2348" w:hanging="360"/>
      </w:pPr>
    </w:lvl>
    <w:lvl w:ilvl="5">
      <w:numFmt w:val="bullet"/>
      <w:lvlText w:val="•"/>
      <w:lvlJc w:val="left"/>
      <w:pPr>
        <w:ind w:left="3296" w:hanging="360"/>
      </w:pPr>
    </w:lvl>
    <w:lvl w:ilvl="6">
      <w:numFmt w:val="bullet"/>
      <w:lvlText w:val="•"/>
      <w:lvlJc w:val="left"/>
      <w:pPr>
        <w:ind w:left="4244" w:hanging="360"/>
      </w:pPr>
    </w:lvl>
    <w:lvl w:ilvl="7">
      <w:numFmt w:val="bullet"/>
      <w:lvlText w:val="•"/>
      <w:lvlJc w:val="left"/>
      <w:pPr>
        <w:ind w:left="5193" w:hanging="360"/>
      </w:pPr>
    </w:lvl>
    <w:lvl w:ilvl="8">
      <w:numFmt w:val="bullet"/>
      <w:lvlText w:val="•"/>
      <w:lvlJc w:val="left"/>
      <w:pPr>
        <w:ind w:left="6141" w:hanging="360"/>
      </w:pPr>
    </w:lvl>
  </w:abstractNum>
  <w:abstractNum w:abstractNumId="4">
    <w:nsid w:val="0000043D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5">
    <w:nsid w:val="0000043E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6">
    <w:nsid w:val="0000043F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7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18"/>
  </w:num>
  <w:num w:numId="8">
    <w:abstractNumId w:val="12"/>
  </w:num>
  <w:num w:numId="9">
    <w:abstractNumId w:val="13"/>
  </w:num>
  <w:num w:numId="10">
    <w:abstractNumId w:val="15"/>
  </w:num>
  <w:num w:numId="11">
    <w:abstractNumId w:val="10"/>
  </w:num>
  <w:num w:numId="12">
    <w:abstractNumId w:val="14"/>
  </w:num>
  <w:num w:numId="13">
    <w:abstractNumId w:val="7"/>
  </w:num>
  <w:num w:numId="14">
    <w:abstractNumId w:val="17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60EA"/>
    <w:rsid w:val="002260EA"/>
    <w:rsid w:val="00280E33"/>
    <w:rsid w:val="00503C07"/>
    <w:rsid w:val="005A69BF"/>
    <w:rsid w:val="00822E62"/>
    <w:rsid w:val="00F4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0E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2260EA"/>
    <w:pPr>
      <w:widowControl w:val="0"/>
      <w:autoSpaceDE w:val="0"/>
      <w:autoSpaceDN w:val="0"/>
      <w:adjustRightInd w:val="0"/>
      <w:spacing w:before="112" w:after="0" w:line="240" w:lineRule="auto"/>
      <w:ind w:left="367"/>
      <w:outlineLvl w:val="0"/>
    </w:pPr>
    <w:rPr>
      <w:rFonts w:ascii="Calibri" w:eastAsiaTheme="minorEastAsia" w:hAnsi="Calibri" w:cs="Calibri"/>
      <w:b/>
      <w:bCs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2260EA"/>
    <w:pPr>
      <w:widowControl w:val="0"/>
      <w:autoSpaceDE w:val="0"/>
      <w:autoSpaceDN w:val="0"/>
      <w:adjustRightInd w:val="0"/>
      <w:spacing w:after="0" w:line="240" w:lineRule="auto"/>
      <w:ind w:left="434"/>
      <w:jc w:val="center"/>
      <w:outlineLvl w:val="1"/>
    </w:pPr>
    <w:rPr>
      <w:rFonts w:ascii="Calibri" w:eastAsiaTheme="minorEastAsia" w:hAnsi="Calibri" w:cs="Calibri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2260EA"/>
    <w:pPr>
      <w:widowControl w:val="0"/>
      <w:autoSpaceDE w:val="0"/>
      <w:autoSpaceDN w:val="0"/>
      <w:adjustRightInd w:val="0"/>
      <w:spacing w:after="0" w:line="240" w:lineRule="auto"/>
      <w:ind w:left="592"/>
      <w:outlineLvl w:val="2"/>
    </w:pPr>
    <w:rPr>
      <w:rFonts w:ascii="Cambria" w:eastAsiaTheme="minorEastAsia" w:hAnsi="Cambria" w:cs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226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260EA"/>
    <w:rPr>
      <w:rFonts w:ascii="Calibri" w:eastAsiaTheme="minorEastAsia" w:hAnsi="Calibri" w:cs="Calibri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2260EA"/>
    <w:rPr>
      <w:rFonts w:ascii="Calibri" w:eastAsiaTheme="minorEastAsia" w:hAnsi="Calibri" w:cs="Calibri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2260EA"/>
    <w:rPr>
      <w:rFonts w:ascii="Cambria" w:eastAsiaTheme="minorEastAsia" w:hAnsi="Cambria" w:cs="Cambri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2260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2260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2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1"/>
    <w:qFormat/>
    <w:rsid w:val="002260EA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2260EA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0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260EA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2260EA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2260EA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0E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0E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0E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EA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2260EA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2260EA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2260EA"/>
    <w:pPr>
      <w:numPr>
        <w:numId w:val="5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2260E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2260EA"/>
  </w:style>
  <w:style w:type="character" w:customStyle="1" w:styleId="stopkaScZnak">
    <w:name w:val="stopka_Sc Znak"/>
    <w:basedOn w:val="StopkaZnak"/>
    <w:link w:val="stopkaSc"/>
    <w:rsid w:val="002260E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60EA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60EA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2260EA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2260EA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2260EA"/>
    <w:pPr>
      <w:numPr>
        <w:numId w:val="4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2260EA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2260EA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2260EA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2260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2260EA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2260E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60EA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60EA"/>
    <w:rPr>
      <w:sz w:val="24"/>
      <w:szCs w:val="24"/>
    </w:rPr>
  </w:style>
  <w:style w:type="numbering" w:customStyle="1" w:styleId="Styl1">
    <w:name w:val="Styl1"/>
    <w:uiPriority w:val="99"/>
    <w:rsid w:val="002260EA"/>
    <w:pPr>
      <w:numPr>
        <w:numId w:val="6"/>
      </w:numPr>
    </w:pPr>
  </w:style>
  <w:style w:type="numbering" w:customStyle="1" w:styleId="Styl2">
    <w:name w:val="Styl2"/>
    <w:uiPriority w:val="99"/>
    <w:rsid w:val="002260EA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2260EA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260EA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2260EA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60E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Heading2">
    <w:name w:val="Heading 2"/>
    <w:basedOn w:val="Normalny"/>
    <w:uiPriority w:val="1"/>
    <w:qFormat/>
    <w:rsid w:val="002260EA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0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0EA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"/>
    <w:qFormat/>
    <w:rsid w:val="002260EA"/>
    <w:pPr>
      <w:widowControl w:val="0"/>
      <w:autoSpaceDE w:val="0"/>
      <w:autoSpaceDN w:val="0"/>
      <w:adjustRightInd w:val="0"/>
      <w:spacing w:after="0" w:line="240" w:lineRule="auto"/>
      <w:ind w:left="482" w:right="255"/>
      <w:jc w:val="center"/>
    </w:pPr>
    <w:rPr>
      <w:rFonts w:ascii="Calibri" w:eastAsiaTheme="minorEastAsia" w:hAnsi="Calibri" w:cs="Calibri"/>
      <w:b/>
      <w:bCs/>
      <w:sz w:val="46"/>
      <w:szCs w:val="46"/>
      <w:lang w:eastAsia="pl-PL"/>
    </w:rPr>
  </w:style>
  <w:style w:type="character" w:customStyle="1" w:styleId="TytuZnak">
    <w:name w:val="Tytuł Znak"/>
    <w:basedOn w:val="Domylnaczcionkaakapitu"/>
    <w:link w:val="Tytu"/>
    <w:uiPriority w:val="1"/>
    <w:rsid w:val="002260EA"/>
    <w:rPr>
      <w:rFonts w:ascii="Calibri" w:eastAsiaTheme="minorEastAsia" w:hAnsi="Calibri" w:cs="Calibri"/>
      <w:b/>
      <w:bCs/>
      <w:sz w:val="46"/>
      <w:szCs w:val="4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4747</Words>
  <Characters>28485</Characters>
  <Application>Microsoft Office Word</Application>
  <DocSecurity>0</DocSecurity>
  <Lines>237</Lines>
  <Paragraphs>66</Paragraphs>
  <ScaleCrop>false</ScaleCrop>
  <Company>HP</Company>
  <LinksUpToDate>false</LinksUpToDate>
  <CharactersWithSpaces>33166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Stępień-Komar</dc:creator>
  <cp:lastModifiedBy>Marzena Stępień-Komar</cp:lastModifiedBy>
  <cp:revision>2</cp:revision>
  <dcterms:created xsi:type="dcterms:W3CDTF">2025-09-09T18:18:00Z</dcterms:created>
  <dcterms:modified xsi:type="dcterms:W3CDTF">2025-09-09T18:48:00Z</dcterms:modified>
</cp:coreProperties>
</file>